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273680">
        <w:rPr>
          <w:sz w:val="22"/>
        </w:rPr>
        <w:t>1</w:t>
      </w:r>
      <w:r w:rsidR="00511FEE">
        <w:rPr>
          <w:sz w:val="22"/>
        </w:rPr>
        <w:t>5</w:t>
      </w:r>
      <w:r w:rsidR="000B47AB">
        <w:rPr>
          <w:sz w:val="22"/>
        </w:rPr>
        <w:t xml:space="preserve"> </w:t>
      </w:r>
      <w:r w:rsidRPr="00F86F2C">
        <w:rPr>
          <w:sz w:val="22"/>
        </w:rPr>
        <w:t xml:space="preserve">от </w:t>
      </w:r>
      <w:r w:rsidR="00511FEE">
        <w:rPr>
          <w:sz w:val="22"/>
        </w:rPr>
        <w:t>31</w:t>
      </w:r>
      <w:r w:rsidR="001145B0">
        <w:rPr>
          <w:sz w:val="22"/>
        </w:rPr>
        <w:t>.</w:t>
      </w:r>
      <w:r w:rsidR="00273680">
        <w:rPr>
          <w:sz w:val="22"/>
        </w:rPr>
        <w:t>08.2021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D870BE" w:rsidRPr="00D870BE" w:rsidRDefault="00D870BE" w:rsidP="00D870BE">
      <w:pPr>
        <w:jc w:val="center"/>
        <w:rPr>
          <w:b/>
          <w:kern w:val="28"/>
          <w:sz w:val="20"/>
          <w:szCs w:val="20"/>
        </w:rPr>
      </w:pPr>
      <w:r w:rsidRPr="00D870BE">
        <w:rPr>
          <w:b/>
          <w:kern w:val="28"/>
          <w:sz w:val="20"/>
          <w:szCs w:val="20"/>
        </w:rPr>
        <w:lastRenderedPageBreak/>
        <w:t xml:space="preserve">АДМИНИСТРАЦИЯ РАБОЧЕГО ПОСЕЛКА ЛУНИНО </w:t>
      </w:r>
    </w:p>
    <w:p w:rsidR="00D870BE" w:rsidRPr="00D870BE" w:rsidRDefault="00D870BE" w:rsidP="00D870BE">
      <w:pPr>
        <w:jc w:val="center"/>
        <w:rPr>
          <w:b/>
          <w:kern w:val="28"/>
          <w:sz w:val="20"/>
          <w:szCs w:val="20"/>
        </w:rPr>
      </w:pPr>
      <w:r w:rsidRPr="00D870BE">
        <w:rPr>
          <w:b/>
          <w:kern w:val="28"/>
          <w:sz w:val="20"/>
          <w:szCs w:val="20"/>
        </w:rPr>
        <w:t>ЛУНИНСКОГО РАЙОНА ПЕНЗЕНСКОЙ ОБЛАСТИ</w:t>
      </w:r>
    </w:p>
    <w:p w:rsidR="00D870BE" w:rsidRPr="00D870BE" w:rsidRDefault="00D870BE" w:rsidP="00D870BE">
      <w:pPr>
        <w:tabs>
          <w:tab w:val="left" w:pos="540"/>
        </w:tabs>
        <w:jc w:val="center"/>
        <w:rPr>
          <w:b/>
          <w:spacing w:val="20"/>
          <w:kern w:val="28"/>
          <w:sz w:val="20"/>
          <w:szCs w:val="20"/>
        </w:rPr>
      </w:pPr>
    </w:p>
    <w:p w:rsidR="00D870BE" w:rsidRPr="00D870BE" w:rsidRDefault="00D870BE" w:rsidP="00D870BE">
      <w:pPr>
        <w:jc w:val="center"/>
        <w:rPr>
          <w:b/>
          <w:kern w:val="28"/>
          <w:sz w:val="20"/>
          <w:szCs w:val="20"/>
        </w:rPr>
      </w:pPr>
      <w:r w:rsidRPr="00D870BE">
        <w:rPr>
          <w:b/>
          <w:spacing w:val="20"/>
          <w:kern w:val="28"/>
          <w:sz w:val="20"/>
          <w:szCs w:val="20"/>
        </w:rPr>
        <w:t>ПОСТАНОВЛЕНИЕ</w:t>
      </w:r>
    </w:p>
    <w:p w:rsidR="00D870BE" w:rsidRPr="00D870BE" w:rsidRDefault="00D870BE" w:rsidP="00D870BE">
      <w:pPr>
        <w:jc w:val="center"/>
        <w:rPr>
          <w:b/>
          <w:sz w:val="20"/>
          <w:szCs w:val="20"/>
        </w:rPr>
      </w:pPr>
    </w:p>
    <w:p w:rsidR="00D870BE" w:rsidRPr="00D870BE" w:rsidRDefault="00D870BE" w:rsidP="00D870BE">
      <w:pPr>
        <w:jc w:val="center"/>
        <w:rPr>
          <w:sz w:val="20"/>
          <w:szCs w:val="20"/>
          <w:u w:val="single"/>
        </w:rPr>
      </w:pPr>
      <w:r w:rsidRPr="00D870BE">
        <w:rPr>
          <w:sz w:val="20"/>
          <w:szCs w:val="20"/>
        </w:rPr>
        <w:t>от  10.08.2021  № 174 - п</w:t>
      </w:r>
      <w:r w:rsidRPr="00D870BE">
        <w:rPr>
          <w:sz w:val="20"/>
          <w:szCs w:val="20"/>
          <w:u w:val="single"/>
        </w:rPr>
        <w:t xml:space="preserve"> </w:t>
      </w:r>
    </w:p>
    <w:p w:rsidR="00D870BE" w:rsidRPr="00D870BE" w:rsidRDefault="00D870BE" w:rsidP="00D870BE">
      <w:pPr>
        <w:jc w:val="center"/>
        <w:rPr>
          <w:sz w:val="20"/>
          <w:szCs w:val="20"/>
        </w:rPr>
      </w:pPr>
      <w:r w:rsidRPr="00D870BE">
        <w:rPr>
          <w:sz w:val="20"/>
          <w:szCs w:val="20"/>
        </w:rPr>
        <w:t>р.п. Лунино</w:t>
      </w:r>
    </w:p>
    <w:p w:rsidR="00D870BE" w:rsidRPr="00D870BE" w:rsidRDefault="00D870BE" w:rsidP="00D870BE">
      <w:pPr>
        <w:jc w:val="center"/>
        <w:rPr>
          <w:sz w:val="20"/>
          <w:szCs w:val="20"/>
        </w:rPr>
      </w:pPr>
    </w:p>
    <w:p w:rsidR="00D870BE" w:rsidRPr="00D870BE" w:rsidRDefault="00D870BE" w:rsidP="00D870BE">
      <w:pPr>
        <w:jc w:val="center"/>
        <w:rPr>
          <w:b/>
          <w:sz w:val="20"/>
          <w:szCs w:val="20"/>
        </w:rPr>
      </w:pPr>
      <w:r w:rsidRPr="00D870BE">
        <w:rPr>
          <w:b/>
          <w:sz w:val="20"/>
          <w:szCs w:val="20"/>
        </w:rPr>
        <w:t xml:space="preserve">О признании дома аварийным и подлежащим сносу на территории рабочего поселка Лунино Лунинского района Пензенской области </w:t>
      </w:r>
    </w:p>
    <w:p w:rsidR="00D870BE" w:rsidRPr="00D870BE" w:rsidRDefault="00D870BE" w:rsidP="00D870BE">
      <w:pPr>
        <w:jc w:val="both"/>
        <w:rPr>
          <w:sz w:val="20"/>
          <w:szCs w:val="20"/>
        </w:rPr>
      </w:pPr>
      <w:r w:rsidRPr="00D870BE">
        <w:rPr>
          <w:sz w:val="20"/>
          <w:szCs w:val="20"/>
        </w:rPr>
        <w:tab/>
      </w:r>
    </w:p>
    <w:p w:rsidR="00D870BE" w:rsidRPr="00D870BE" w:rsidRDefault="00D870BE" w:rsidP="00D870BE">
      <w:pPr>
        <w:tabs>
          <w:tab w:val="left" w:pos="1275"/>
        </w:tabs>
        <w:jc w:val="both"/>
        <w:rPr>
          <w:sz w:val="20"/>
          <w:szCs w:val="20"/>
        </w:rPr>
      </w:pPr>
    </w:p>
    <w:p w:rsidR="00D870BE" w:rsidRPr="00D870BE" w:rsidRDefault="00D870BE" w:rsidP="00D870BE">
      <w:pPr>
        <w:tabs>
          <w:tab w:val="left" w:pos="1275"/>
        </w:tabs>
        <w:ind w:firstLine="720"/>
        <w:jc w:val="both"/>
        <w:rPr>
          <w:sz w:val="20"/>
          <w:szCs w:val="20"/>
        </w:rPr>
      </w:pPr>
      <w:r w:rsidRPr="00D870BE">
        <w:rPr>
          <w:sz w:val="20"/>
          <w:szCs w:val="20"/>
        </w:rPr>
        <w:t>На основании п.8.ч.1 ст. 14 Жилищного кодекса Российской Федерации, в соответствии с. п.49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Российской Федерации от 28.01.2006 № 47,  и на основании заключения межведомственной комиссии при администрации  рабочего поселка Лунино,</w:t>
      </w:r>
      <w:r w:rsidRPr="00D870BE">
        <w:rPr>
          <w:b/>
          <w:sz w:val="20"/>
          <w:szCs w:val="20"/>
        </w:rPr>
        <w:t xml:space="preserve"> </w:t>
      </w:r>
      <w:r w:rsidRPr="00D870BE">
        <w:rPr>
          <w:sz w:val="20"/>
          <w:szCs w:val="20"/>
        </w:rPr>
        <w:t>Уставом рабочего поселка Лунино Лунинского района Пензенской области</w:t>
      </w:r>
    </w:p>
    <w:p w:rsidR="00D870BE" w:rsidRPr="00D870BE" w:rsidRDefault="00D870BE" w:rsidP="00D870BE">
      <w:pPr>
        <w:jc w:val="both"/>
        <w:rPr>
          <w:sz w:val="20"/>
          <w:szCs w:val="20"/>
        </w:rPr>
      </w:pPr>
    </w:p>
    <w:p w:rsidR="00D870BE" w:rsidRPr="00D870BE" w:rsidRDefault="00D870BE" w:rsidP="00D870BE">
      <w:pPr>
        <w:rPr>
          <w:sz w:val="20"/>
          <w:szCs w:val="20"/>
        </w:rPr>
      </w:pPr>
    </w:p>
    <w:p w:rsidR="00D870BE" w:rsidRPr="00D870BE" w:rsidRDefault="00D870BE" w:rsidP="00D870BE">
      <w:pPr>
        <w:spacing w:line="300" w:lineRule="exact"/>
        <w:jc w:val="center"/>
        <w:rPr>
          <w:sz w:val="20"/>
          <w:szCs w:val="20"/>
        </w:rPr>
      </w:pPr>
      <w:r w:rsidRPr="00D870BE">
        <w:rPr>
          <w:sz w:val="20"/>
          <w:szCs w:val="20"/>
        </w:rPr>
        <w:t>АДМИНИСТРАЦИЯ РАБОЧЕГО ПОСЕЛКА ЛУНИНО</w:t>
      </w:r>
      <w:r w:rsidRPr="00D870BE">
        <w:rPr>
          <w:sz w:val="20"/>
          <w:szCs w:val="20"/>
        </w:rPr>
        <w:br/>
        <w:t>ЛУНИНСКОГО РАЙОНА ПЕНЗЕНСКОЙ ОБЛАСТИ ПОСТАНОВЛЯЕТ:</w:t>
      </w:r>
    </w:p>
    <w:p w:rsidR="00D870BE" w:rsidRPr="00D870BE" w:rsidRDefault="00D870BE" w:rsidP="00D870BE">
      <w:pPr>
        <w:spacing w:line="300" w:lineRule="exact"/>
        <w:jc w:val="center"/>
        <w:rPr>
          <w:sz w:val="20"/>
          <w:szCs w:val="20"/>
        </w:rPr>
      </w:pPr>
    </w:p>
    <w:p w:rsidR="00D870BE" w:rsidRPr="00D870BE" w:rsidRDefault="00D870BE" w:rsidP="00D870BE">
      <w:pPr>
        <w:tabs>
          <w:tab w:val="left" w:pos="3210"/>
        </w:tabs>
        <w:jc w:val="both"/>
        <w:rPr>
          <w:sz w:val="20"/>
          <w:szCs w:val="20"/>
        </w:rPr>
      </w:pPr>
      <w:r w:rsidRPr="00D870BE">
        <w:rPr>
          <w:sz w:val="20"/>
          <w:szCs w:val="20"/>
        </w:rPr>
        <w:t xml:space="preserve">    1. Признать многоквартирный дом № 1 по ул. Пионерская в р.п. Лунино аварийным и подлежащим сносу, в связи с физическим износом в процессе эксплуатации. </w:t>
      </w:r>
    </w:p>
    <w:p w:rsidR="00D870BE" w:rsidRPr="00D870BE" w:rsidRDefault="00D870BE" w:rsidP="00D870BE">
      <w:pPr>
        <w:ind w:firstLine="142"/>
        <w:jc w:val="both"/>
        <w:rPr>
          <w:sz w:val="20"/>
          <w:szCs w:val="20"/>
        </w:rPr>
      </w:pPr>
      <w:r w:rsidRPr="00D870BE">
        <w:rPr>
          <w:sz w:val="20"/>
          <w:szCs w:val="20"/>
        </w:rPr>
        <w:t xml:space="preserve"> 2. Определить срок отселения физических лиц – не позднее 31.10.2028 года.</w:t>
      </w:r>
    </w:p>
    <w:p w:rsidR="00D870BE" w:rsidRPr="00D870BE" w:rsidRDefault="00D870BE" w:rsidP="00D870BE">
      <w:pPr>
        <w:tabs>
          <w:tab w:val="left" w:pos="3210"/>
        </w:tabs>
        <w:jc w:val="both"/>
        <w:rPr>
          <w:sz w:val="20"/>
          <w:szCs w:val="20"/>
        </w:rPr>
      </w:pPr>
      <w:r w:rsidRPr="00D870BE">
        <w:rPr>
          <w:sz w:val="20"/>
          <w:szCs w:val="20"/>
        </w:rPr>
        <w:t xml:space="preserve">   3. Установить срок сноса многоквартирного дома № 1 по ул. Пионерская в р. п. Лунино – не позднее 31.12.2029 года.</w:t>
      </w:r>
    </w:p>
    <w:p w:rsidR="00D870BE" w:rsidRPr="00D870BE" w:rsidRDefault="00D870BE" w:rsidP="00D870BE">
      <w:pPr>
        <w:tabs>
          <w:tab w:val="left" w:pos="3210"/>
        </w:tabs>
        <w:jc w:val="both"/>
        <w:rPr>
          <w:sz w:val="20"/>
          <w:szCs w:val="20"/>
        </w:rPr>
      </w:pPr>
      <w:r w:rsidRPr="00D870BE">
        <w:rPr>
          <w:sz w:val="20"/>
          <w:szCs w:val="20"/>
        </w:rPr>
        <w:t xml:space="preserve">   4. Главе администрации рабочего поселка Лунино Лунинского района Пензенской области Апарину В.Ю. проинформировать собственников помещений многоквартирного дома  № 1 по ул. Пионерская в р.п. Лунино признанного аварийным и подлежащим сносу, в установленном законном порядке.</w:t>
      </w:r>
    </w:p>
    <w:p w:rsidR="00D870BE" w:rsidRPr="00D870BE" w:rsidRDefault="00D870BE" w:rsidP="00D870BE">
      <w:pPr>
        <w:tabs>
          <w:tab w:val="left" w:pos="3210"/>
        </w:tabs>
        <w:jc w:val="both"/>
        <w:rPr>
          <w:sz w:val="20"/>
          <w:szCs w:val="20"/>
        </w:rPr>
      </w:pPr>
      <w:r w:rsidRPr="00D870BE">
        <w:rPr>
          <w:sz w:val="20"/>
          <w:szCs w:val="20"/>
        </w:rPr>
        <w:t xml:space="preserve">   5. Настоящее постановление опубликовать в информационном бюллетене «Поселковые ведомости».</w:t>
      </w:r>
    </w:p>
    <w:p w:rsidR="00D870BE" w:rsidRPr="00D870BE" w:rsidRDefault="00D870BE" w:rsidP="00D870BE">
      <w:pPr>
        <w:tabs>
          <w:tab w:val="left" w:pos="3210"/>
        </w:tabs>
        <w:jc w:val="both"/>
        <w:rPr>
          <w:sz w:val="20"/>
          <w:szCs w:val="20"/>
        </w:rPr>
      </w:pPr>
      <w:r w:rsidRPr="00D870BE">
        <w:rPr>
          <w:sz w:val="20"/>
          <w:szCs w:val="20"/>
        </w:rPr>
        <w:t xml:space="preserve">   6. Настоящее постановление вступает в силу после его официального опубликования.</w:t>
      </w:r>
    </w:p>
    <w:p w:rsidR="00D870BE" w:rsidRPr="00D870BE" w:rsidRDefault="00D870BE" w:rsidP="00D870BE">
      <w:pPr>
        <w:rPr>
          <w:sz w:val="20"/>
          <w:szCs w:val="20"/>
        </w:rPr>
      </w:pPr>
      <w:r w:rsidRPr="00D870BE">
        <w:rPr>
          <w:sz w:val="20"/>
          <w:szCs w:val="20"/>
        </w:rPr>
        <w:t xml:space="preserve">   7.  Контроль  за  исполнением настоящего постановления возложить  на главу администрации рабочего поселка Лунино Лунинского района Пензенской области.</w:t>
      </w:r>
    </w:p>
    <w:p w:rsidR="00D870BE" w:rsidRPr="00D870BE" w:rsidRDefault="00D870BE" w:rsidP="00D870BE">
      <w:pPr>
        <w:jc w:val="both"/>
        <w:rPr>
          <w:sz w:val="20"/>
          <w:szCs w:val="20"/>
        </w:rPr>
      </w:pPr>
      <w:r w:rsidRPr="00D870BE">
        <w:rPr>
          <w:sz w:val="20"/>
          <w:szCs w:val="20"/>
        </w:rPr>
        <w:t xml:space="preserve">    </w:t>
      </w:r>
    </w:p>
    <w:p w:rsidR="00D870BE" w:rsidRPr="00D870BE" w:rsidRDefault="00D870BE" w:rsidP="00D870BE">
      <w:pPr>
        <w:jc w:val="both"/>
        <w:rPr>
          <w:sz w:val="20"/>
          <w:szCs w:val="20"/>
        </w:rPr>
      </w:pPr>
    </w:p>
    <w:p w:rsidR="00D870BE" w:rsidRPr="00D870BE" w:rsidRDefault="00D870BE" w:rsidP="00D870BE">
      <w:pPr>
        <w:tabs>
          <w:tab w:val="left" w:pos="1785"/>
        </w:tabs>
        <w:rPr>
          <w:sz w:val="20"/>
          <w:szCs w:val="20"/>
        </w:rPr>
      </w:pPr>
      <w:r w:rsidRPr="00D870BE">
        <w:rPr>
          <w:sz w:val="20"/>
          <w:szCs w:val="20"/>
        </w:rPr>
        <w:t xml:space="preserve">Глава  администрации </w:t>
      </w:r>
    </w:p>
    <w:p w:rsidR="00511FEE" w:rsidRPr="00D870BE" w:rsidRDefault="00D870BE" w:rsidP="00D870BE">
      <w:pPr>
        <w:jc w:val="both"/>
        <w:rPr>
          <w:sz w:val="20"/>
          <w:szCs w:val="20"/>
        </w:rPr>
      </w:pPr>
      <w:r w:rsidRPr="00D870BE">
        <w:rPr>
          <w:sz w:val="20"/>
          <w:szCs w:val="20"/>
        </w:rPr>
        <w:t xml:space="preserve">рабочего поселка Лунино    </w:t>
      </w:r>
      <w:r w:rsidRPr="00D870BE">
        <w:rPr>
          <w:sz w:val="20"/>
          <w:szCs w:val="20"/>
        </w:rPr>
        <w:tab/>
      </w:r>
      <w:r w:rsidRPr="00D870BE">
        <w:rPr>
          <w:sz w:val="20"/>
          <w:szCs w:val="20"/>
        </w:rPr>
        <w:tab/>
      </w:r>
      <w:r w:rsidRPr="00D870BE">
        <w:rPr>
          <w:sz w:val="20"/>
          <w:szCs w:val="20"/>
        </w:rPr>
        <w:tab/>
      </w:r>
      <w:r w:rsidRPr="00D870BE">
        <w:rPr>
          <w:sz w:val="20"/>
          <w:szCs w:val="20"/>
        </w:rPr>
        <w:tab/>
      </w:r>
      <w:r w:rsidRPr="00D870BE">
        <w:rPr>
          <w:sz w:val="20"/>
          <w:szCs w:val="20"/>
        </w:rPr>
        <w:tab/>
        <w:t>В.Ю. Апарин</w:t>
      </w:r>
    </w:p>
    <w:p w:rsidR="00511FEE" w:rsidRDefault="00511FEE" w:rsidP="00D870BE">
      <w:pPr>
        <w:jc w:val="center"/>
        <w:rPr>
          <w:b/>
          <w:sz w:val="20"/>
          <w:szCs w:val="20"/>
        </w:rPr>
      </w:pPr>
    </w:p>
    <w:p w:rsidR="00CB22AC" w:rsidRPr="00CB22AC" w:rsidRDefault="00CB22AC" w:rsidP="00CB22AC">
      <w:pPr>
        <w:jc w:val="center"/>
        <w:rPr>
          <w:b/>
          <w:kern w:val="28"/>
          <w:sz w:val="20"/>
          <w:szCs w:val="20"/>
        </w:rPr>
      </w:pPr>
      <w:r w:rsidRPr="00CB22AC">
        <w:rPr>
          <w:b/>
          <w:kern w:val="28"/>
          <w:sz w:val="20"/>
          <w:szCs w:val="20"/>
        </w:rPr>
        <w:t xml:space="preserve">АДМИНИСТРАЦИЯ РАБОЧЕГО ПОСЕЛКА ЛУНИНО </w:t>
      </w:r>
    </w:p>
    <w:p w:rsidR="00CB22AC" w:rsidRPr="00CB22AC" w:rsidRDefault="00CB22AC" w:rsidP="00CB22AC">
      <w:pPr>
        <w:jc w:val="center"/>
        <w:rPr>
          <w:b/>
          <w:kern w:val="28"/>
          <w:sz w:val="20"/>
          <w:szCs w:val="20"/>
        </w:rPr>
      </w:pPr>
      <w:r w:rsidRPr="00CB22AC">
        <w:rPr>
          <w:b/>
          <w:kern w:val="28"/>
          <w:sz w:val="20"/>
          <w:szCs w:val="20"/>
        </w:rPr>
        <w:t>ЛУНИНСКОГО РАЙОНА ПЕНЗЕНСКОЙ ОБЛАСТИ</w:t>
      </w:r>
    </w:p>
    <w:p w:rsidR="00CB22AC" w:rsidRPr="00CB22AC" w:rsidRDefault="00CB22AC" w:rsidP="00CB22AC">
      <w:pPr>
        <w:jc w:val="center"/>
        <w:rPr>
          <w:b/>
          <w:spacing w:val="20"/>
          <w:kern w:val="28"/>
          <w:sz w:val="20"/>
          <w:szCs w:val="20"/>
        </w:rPr>
      </w:pPr>
    </w:p>
    <w:p w:rsidR="00CB22AC" w:rsidRPr="00CB22AC" w:rsidRDefault="00CB22AC" w:rsidP="00CB22AC">
      <w:pPr>
        <w:jc w:val="center"/>
        <w:rPr>
          <w:b/>
          <w:kern w:val="28"/>
          <w:sz w:val="20"/>
          <w:szCs w:val="20"/>
        </w:rPr>
      </w:pPr>
      <w:r w:rsidRPr="00CB22AC">
        <w:rPr>
          <w:b/>
          <w:spacing w:val="20"/>
          <w:kern w:val="28"/>
          <w:sz w:val="20"/>
          <w:szCs w:val="20"/>
        </w:rPr>
        <w:t>ПОСТАНОВЛЕНИЕ</w:t>
      </w:r>
    </w:p>
    <w:p w:rsidR="00CB22AC" w:rsidRPr="00CB22AC" w:rsidRDefault="00CB22AC" w:rsidP="00CB22AC">
      <w:pPr>
        <w:jc w:val="center"/>
        <w:rPr>
          <w:b/>
          <w:sz w:val="20"/>
          <w:szCs w:val="20"/>
        </w:rPr>
      </w:pPr>
    </w:p>
    <w:p w:rsidR="00CB22AC" w:rsidRPr="00CB22AC" w:rsidRDefault="00CB22AC" w:rsidP="00CB22AC">
      <w:pPr>
        <w:jc w:val="center"/>
        <w:rPr>
          <w:sz w:val="20"/>
          <w:szCs w:val="20"/>
          <w:u w:val="single"/>
        </w:rPr>
      </w:pPr>
      <w:r w:rsidRPr="00CB22AC">
        <w:rPr>
          <w:sz w:val="20"/>
          <w:szCs w:val="20"/>
        </w:rPr>
        <w:t xml:space="preserve">от  16.08.2021  № 175-п </w:t>
      </w:r>
    </w:p>
    <w:p w:rsidR="00CB22AC" w:rsidRPr="00CB22AC" w:rsidRDefault="00CB22AC" w:rsidP="00CB22AC">
      <w:pPr>
        <w:jc w:val="center"/>
        <w:rPr>
          <w:sz w:val="20"/>
          <w:szCs w:val="20"/>
        </w:rPr>
      </w:pPr>
      <w:r w:rsidRPr="00CB22AC">
        <w:rPr>
          <w:sz w:val="20"/>
          <w:szCs w:val="20"/>
        </w:rPr>
        <w:t>рп. Лунино</w:t>
      </w:r>
    </w:p>
    <w:p w:rsidR="00CB22AC" w:rsidRPr="00CB22AC" w:rsidRDefault="00CB22AC" w:rsidP="00CB22AC">
      <w:pPr>
        <w:jc w:val="center"/>
        <w:rPr>
          <w:sz w:val="20"/>
          <w:szCs w:val="20"/>
        </w:rPr>
      </w:pPr>
    </w:p>
    <w:p w:rsidR="00CB22AC" w:rsidRPr="00CB22AC" w:rsidRDefault="00CB22AC" w:rsidP="00CB22AC">
      <w:pPr>
        <w:jc w:val="center"/>
        <w:rPr>
          <w:b/>
          <w:sz w:val="20"/>
          <w:szCs w:val="20"/>
        </w:rPr>
      </w:pPr>
      <w:r w:rsidRPr="00CB22AC">
        <w:rPr>
          <w:b/>
          <w:sz w:val="20"/>
          <w:szCs w:val="20"/>
        </w:rPr>
        <w:t>О предоставлении разрешения на отклонение от предельных параметров</w:t>
      </w:r>
    </w:p>
    <w:p w:rsidR="00CB22AC" w:rsidRPr="00CB22AC" w:rsidRDefault="00CB22AC" w:rsidP="00CB22AC">
      <w:pPr>
        <w:jc w:val="center"/>
        <w:rPr>
          <w:b/>
          <w:sz w:val="20"/>
          <w:szCs w:val="20"/>
        </w:rPr>
      </w:pPr>
      <w:r w:rsidRPr="00CB22AC">
        <w:rPr>
          <w:b/>
          <w:sz w:val="20"/>
          <w:szCs w:val="20"/>
        </w:rPr>
        <w:t>разрешенного строительства, реконструкции объектов капитального</w:t>
      </w:r>
    </w:p>
    <w:p w:rsidR="00CB22AC" w:rsidRPr="00CB22AC" w:rsidRDefault="00CB22AC" w:rsidP="00CB22AC">
      <w:pPr>
        <w:jc w:val="center"/>
        <w:rPr>
          <w:b/>
          <w:sz w:val="20"/>
          <w:szCs w:val="20"/>
        </w:rPr>
      </w:pPr>
      <w:r w:rsidRPr="00CB22AC">
        <w:rPr>
          <w:b/>
          <w:sz w:val="20"/>
          <w:szCs w:val="20"/>
        </w:rPr>
        <w:t>строительства</w:t>
      </w:r>
    </w:p>
    <w:p w:rsidR="00CB22AC" w:rsidRPr="00CB22AC" w:rsidRDefault="00CB22AC" w:rsidP="00CB22AC">
      <w:pPr>
        <w:jc w:val="center"/>
        <w:rPr>
          <w:b/>
          <w:sz w:val="20"/>
          <w:szCs w:val="20"/>
        </w:rPr>
      </w:pPr>
    </w:p>
    <w:p w:rsidR="00CB22AC" w:rsidRPr="00CB22AC" w:rsidRDefault="00CB22AC" w:rsidP="00CB22AC">
      <w:pPr>
        <w:shd w:val="clear" w:color="auto" w:fill="FFFFFF"/>
        <w:ind w:firstLine="567"/>
        <w:jc w:val="both"/>
        <w:rPr>
          <w:sz w:val="20"/>
          <w:szCs w:val="20"/>
        </w:rPr>
      </w:pPr>
      <w:r w:rsidRPr="00CB22AC">
        <w:rPr>
          <w:sz w:val="20"/>
          <w:szCs w:val="20"/>
        </w:rPr>
        <w:t>Рассмотрев заявление Кадышевой А.А., заключение комиссии по разработке Правил землепользования и территории муниципального образования рабочий поселок Лунино Лунинского района Пензенской области, результаты публичных слушаний, состоявшихся 16.08.2021, руководствуясь ст. 40 Градостроительного кодекса РФ, Уставом рабочего поселка Лунино Лунинского района Пензенской области,</w:t>
      </w:r>
    </w:p>
    <w:p w:rsidR="00CB22AC" w:rsidRPr="00CB22AC" w:rsidRDefault="00CB22AC" w:rsidP="00CB22AC">
      <w:pPr>
        <w:pStyle w:val="a2"/>
        <w:ind w:firstLine="709"/>
        <w:rPr>
          <w:sz w:val="20"/>
          <w:szCs w:val="20"/>
        </w:rPr>
      </w:pPr>
    </w:p>
    <w:p w:rsidR="00CB22AC" w:rsidRPr="00CB22AC" w:rsidRDefault="00CB22AC" w:rsidP="00CB22AC">
      <w:pPr>
        <w:pStyle w:val="15"/>
        <w:widowControl w:val="0"/>
        <w:autoSpaceDE w:val="0"/>
        <w:autoSpaceDN w:val="0"/>
        <w:adjustRightInd w:val="0"/>
        <w:rPr>
          <w:b w:val="0"/>
          <w:bCs/>
          <w:sz w:val="20"/>
        </w:rPr>
      </w:pPr>
      <w:r w:rsidRPr="00CB22AC">
        <w:rPr>
          <w:b w:val="0"/>
          <w:bCs/>
          <w:sz w:val="20"/>
        </w:rPr>
        <w:t xml:space="preserve">КОМИТЕТ МЕСТНОГО САМОУПРАВЛЕНИЯ РАБОЧЕГО ПОСЕЛКА </w:t>
      </w:r>
    </w:p>
    <w:p w:rsidR="00CB22AC" w:rsidRPr="00CB22AC" w:rsidRDefault="00CB22AC" w:rsidP="00CB22AC">
      <w:pPr>
        <w:pStyle w:val="15"/>
        <w:widowControl w:val="0"/>
        <w:autoSpaceDE w:val="0"/>
        <w:autoSpaceDN w:val="0"/>
        <w:adjustRightInd w:val="0"/>
        <w:rPr>
          <w:b w:val="0"/>
          <w:bCs/>
          <w:sz w:val="20"/>
        </w:rPr>
      </w:pPr>
      <w:r w:rsidRPr="00CB22AC">
        <w:rPr>
          <w:b w:val="0"/>
          <w:bCs/>
          <w:sz w:val="20"/>
        </w:rPr>
        <w:t>ЛУНИНО ЛУНИНСКОГО РАЙОНА ПЕНЗЕНСКОЙ ОБЛАСТИ РЕШИЛ:</w:t>
      </w:r>
    </w:p>
    <w:p w:rsidR="00CB22AC" w:rsidRPr="00CB22AC" w:rsidRDefault="00CB22AC" w:rsidP="00CB22AC">
      <w:pPr>
        <w:ind w:left="360"/>
        <w:jc w:val="both"/>
        <w:rPr>
          <w:sz w:val="20"/>
          <w:szCs w:val="20"/>
        </w:rPr>
      </w:pPr>
    </w:p>
    <w:p w:rsidR="00CB22AC" w:rsidRPr="00CB22AC" w:rsidRDefault="00CB22AC" w:rsidP="00CB22AC">
      <w:pPr>
        <w:ind w:firstLine="426"/>
        <w:jc w:val="both"/>
        <w:rPr>
          <w:sz w:val="20"/>
          <w:szCs w:val="20"/>
        </w:rPr>
      </w:pPr>
      <w:r w:rsidRPr="00CB22AC">
        <w:rPr>
          <w:bCs/>
          <w:sz w:val="20"/>
          <w:szCs w:val="20"/>
        </w:rPr>
        <w:t>1. Предоставить р</w:t>
      </w:r>
      <w:r w:rsidRPr="00CB22AC">
        <w:rPr>
          <w:sz w:val="20"/>
          <w:szCs w:val="20"/>
          <w:shd w:val="clear" w:color="auto" w:fill="FFFFFF"/>
        </w:rPr>
        <w:t xml:space="preserve">азрешение на </w:t>
      </w:r>
      <w:r w:rsidRPr="00CB22AC">
        <w:rPr>
          <w:sz w:val="20"/>
          <w:szCs w:val="20"/>
        </w:rPr>
        <w:t xml:space="preserve"> отклонение от предельных параметров разрешенного строительства, реконструкции объектов капитального строительства для земельного участка с отклонениями от предельных минимального и максимального размеров земельного участка (400 кв.м  и 2000 кв.м соответственно), общей площадью 157909 кв. м, расположенного в кадастровом квартале 58:16:0900602 по адресу: </w:t>
      </w:r>
      <w:r w:rsidRPr="00CB22AC">
        <w:rPr>
          <w:color w:val="000000"/>
          <w:sz w:val="20"/>
          <w:szCs w:val="20"/>
        </w:rPr>
        <w:t xml:space="preserve">Российская Федерация, Пензенская область, Лунинский муниципальный район, городское поселение рабочий поселок </w:t>
      </w:r>
      <w:r w:rsidRPr="00CB22AC">
        <w:rPr>
          <w:color w:val="000000"/>
          <w:sz w:val="20"/>
          <w:szCs w:val="20"/>
        </w:rPr>
        <w:lastRenderedPageBreak/>
        <w:t>Лунино, Лунино рабочий поселок</w:t>
      </w:r>
      <w:r w:rsidRPr="00CB22AC">
        <w:rPr>
          <w:sz w:val="20"/>
          <w:szCs w:val="20"/>
        </w:rPr>
        <w:t xml:space="preserve">, категория земель – земли населенных пунктов, вид разрешенного использования – сенокошение, территориальная зона – </w:t>
      </w:r>
      <w:r w:rsidRPr="00CB22AC">
        <w:rPr>
          <w:bCs/>
          <w:sz w:val="20"/>
          <w:szCs w:val="20"/>
        </w:rPr>
        <w:t>СХ 2. Зона, занятая объектами сельскохозяйственного назначения</w:t>
      </w:r>
      <w:r w:rsidRPr="00CB22AC">
        <w:rPr>
          <w:sz w:val="20"/>
          <w:szCs w:val="20"/>
        </w:rPr>
        <w:t>.</w:t>
      </w:r>
    </w:p>
    <w:p w:rsidR="00CB22AC" w:rsidRPr="00CB22AC" w:rsidRDefault="00CB22AC" w:rsidP="00CB22AC">
      <w:pPr>
        <w:shd w:val="clear" w:color="auto" w:fill="FFFFFF"/>
        <w:ind w:firstLine="426"/>
        <w:jc w:val="both"/>
        <w:rPr>
          <w:sz w:val="20"/>
          <w:szCs w:val="20"/>
        </w:rPr>
      </w:pPr>
      <w:r w:rsidRPr="00CB22AC">
        <w:rPr>
          <w:sz w:val="20"/>
          <w:szCs w:val="20"/>
        </w:rPr>
        <w:t>2. Настоящее постановление опубликовать в информационном бюллетене «Поселковые ведомости».</w:t>
      </w:r>
    </w:p>
    <w:p w:rsidR="00CB22AC" w:rsidRPr="00CB22AC" w:rsidRDefault="00CB22AC" w:rsidP="00CB22AC">
      <w:pPr>
        <w:ind w:firstLine="426"/>
        <w:jc w:val="both"/>
        <w:rPr>
          <w:sz w:val="20"/>
          <w:szCs w:val="20"/>
        </w:rPr>
      </w:pPr>
      <w:r w:rsidRPr="00CB22AC">
        <w:rPr>
          <w:sz w:val="20"/>
          <w:szCs w:val="20"/>
        </w:rPr>
        <w:t>3.  Настоящее постановление вступает в силу на следующий день после дня его официального опубликования.</w:t>
      </w:r>
    </w:p>
    <w:p w:rsidR="00CB22AC" w:rsidRPr="00CB22AC" w:rsidRDefault="00CB22AC" w:rsidP="00CB22AC">
      <w:pPr>
        <w:spacing w:line="276" w:lineRule="auto"/>
        <w:ind w:firstLine="342"/>
        <w:jc w:val="both"/>
        <w:rPr>
          <w:bCs/>
          <w:sz w:val="20"/>
          <w:szCs w:val="20"/>
        </w:rPr>
      </w:pPr>
      <w:r w:rsidRPr="00CB22AC">
        <w:rPr>
          <w:bCs/>
          <w:sz w:val="20"/>
          <w:szCs w:val="20"/>
        </w:rPr>
        <w:t xml:space="preserve">4. </w:t>
      </w:r>
      <w:r w:rsidRPr="00CB22AC">
        <w:rPr>
          <w:sz w:val="20"/>
          <w:szCs w:val="20"/>
        </w:rPr>
        <w:t xml:space="preserve">Контроль за исполнением настоящего постановления возложить на </w:t>
      </w:r>
    </w:p>
    <w:p w:rsidR="00CB22AC" w:rsidRPr="00CB22AC" w:rsidRDefault="00CB22AC" w:rsidP="00CB22AC">
      <w:pPr>
        <w:spacing w:line="276" w:lineRule="auto"/>
        <w:jc w:val="both"/>
        <w:rPr>
          <w:sz w:val="20"/>
          <w:szCs w:val="20"/>
        </w:rPr>
      </w:pPr>
      <w:r w:rsidRPr="00CB22AC">
        <w:rPr>
          <w:sz w:val="20"/>
          <w:szCs w:val="20"/>
        </w:rPr>
        <w:t>главу администрации рабочего поселка Лунино Лунинского района Пензенской области.</w:t>
      </w:r>
    </w:p>
    <w:p w:rsidR="00CB22AC" w:rsidRPr="00CB22AC" w:rsidRDefault="00CB22AC" w:rsidP="00CB22AC">
      <w:pPr>
        <w:spacing w:line="276" w:lineRule="auto"/>
        <w:jc w:val="both"/>
        <w:rPr>
          <w:sz w:val="20"/>
          <w:szCs w:val="20"/>
        </w:rPr>
      </w:pPr>
    </w:p>
    <w:p w:rsidR="00CB22AC" w:rsidRPr="00CB22AC" w:rsidRDefault="00CB22AC" w:rsidP="00CB22AC">
      <w:pPr>
        <w:spacing w:line="276" w:lineRule="auto"/>
        <w:jc w:val="both"/>
        <w:rPr>
          <w:sz w:val="20"/>
          <w:szCs w:val="20"/>
        </w:rPr>
      </w:pPr>
      <w:r w:rsidRPr="00CB22AC">
        <w:rPr>
          <w:sz w:val="20"/>
          <w:szCs w:val="20"/>
        </w:rPr>
        <w:t xml:space="preserve">Глава администрации </w:t>
      </w:r>
    </w:p>
    <w:p w:rsidR="00D870BE" w:rsidRPr="00CB22AC" w:rsidRDefault="00CB22AC" w:rsidP="00CB22AC">
      <w:pPr>
        <w:rPr>
          <w:b/>
          <w:sz w:val="20"/>
          <w:szCs w:val="20"/>
        </w:rPr>
      </w:pPr>
      <w:r w:rsidRPr="00CB22AC">
        <w:rPr>
          <w:sz w:val="20"/>
          <w:szCs w:val="20"/>
        </w:rPr>
        <w:t xml:space="preserve">рабочего поселка Лунино  </w:t>
      </w:r>
      <w:r w:rsidRPr="00CB22AC">
        <w:rPr>
          <w:sz w:val="20"/>
          <w:szCs w:val="20"/>
        </w:rPr>
        <w:tab/>
        <w:t xml:space="preserve">                           В. Ю. Апарин</w:t>
      </w:r>
    </w:p>
    <w:p w:rsidR="00D870BE" w:rsidRDefault="00D870BE" w:rsidP="00D870BE">
      <w:pPr>
        <w:jc w:val="center"/>
        <w:rPr>
          <w:b/>
          <w:sz w:val="20"/>
          <w:szCs w:val="20"/>
        </w:rPr>
      </w:pPr>
    </w:p>
    <w:p w:rsidR="00D870BE" w:rsidRDefault="00D870BE" w:rsidP="00D870BE">
      <w:pPr>
        <w:jc w:val="center"/>
        <w:rPr>
          <w:b/>
          <w:sz w:val="20"/>
          <w:szCs w:val="20"/>
        </w:rPr>
      </w:pPr>
    </w:p>
    <w:p w:rsidR="00B821A7" w:rsidRPr="00B821A7" w:rsidRDefault="00B821A7" w:rsidP="00B821A7">
      <w:pPr>
        <w:jc w:val="center"/>
        <w:rPr>
          <w:b/>
          <w:kern w:val="28"/>
          <w:sz w:val="20"/>
          <w:szCs w:val="20"/>
        </w:rPr>
      </w:pPr>
      <w:r w:rsidRPr="00B821A7">
        <w:rPr>
          <w:b/>
          <w:kern w:val="28"/>
          <w:sz w:val="20"/>
          <w:szCs w:val="20"/>
        </w:rPr>
        <w:t xml:space="preserve">АДМИНИСТРАЦИЯ РАБОЧЕГО ПОСЕЛКА ЛУНИНО </w:t>
      </w:r>
    </w:p>
    <w:p w:rsidR="00B821A7" w:rsidRPr="00B821A7" w:rsidRDefault="00B821A7" w:rsidP="00B821A7">
      <w:pPr>
        <w:jc w:val="center"/>
        <w:rPr>
          <w:b/>
          <w:kern w:val="28"/>
          <w:sz w:val="20"/>
          <w:szCs w:val="20"/>
        </w:rPr>
      </w:pPr>
      <w:r w:rsidRPr="00B821A7">
        <w:rPr>
          <w:b/>
          <w:kern w:val="28"/>
          <w:sz w:val="20"/>
          <w:szCs w:val="20"/>
        </w:rPr>
        <w:t>ЛУНИНСКОГО РАЙОНА ПЕНЗЕНСКОЙ ОБЛАСТИ</w:t>
      </w:r>
    </w:p>
    <w:p w:rsidR="00B821A7" w:rsidRPr="00B821A7" w:rsidRDefault="00B821A7" w:rsidP="00B821A7">
      <w:pPr>
        <w:jc w:val="center"/>
        <w:rPr>
          <w:b/>
          <w:spacing w:val="20"/>
          <w:kern w:val="28"/>
          <w:sz w:val="20"/>
          <w:szCs w:val="20"/>
        </w:rPr>
      </w:pPr>
    </w:p>
    <w:p w:rsidR="00B821A7" w:rsidRPr="00B821A7" w:rsidRDefault="00B821A7" w:rsidP="00B821A7">
      <w:pPr>
        <w:jc w:val="center"/>
        <w:rPr>
          <w:b/>
          <w:kern w:val="28"/>
          <w:sz w:val="20"/>
          <w:szCs w:val="20"/>
        </w:rPr>
      </w:pPr>
      <w:r w:rsidRPr="00B821A7">
        <w:rPr>
          <w:b/>
          <w:spacing w:val="20"/>
          <w:kern w:val="28"/>
          <w:sz w:val="20"/>
          <w:szCs w:val="20"/>
        </w:rPr>
        <w:t>ПОСТАНОВЛЕНИЕ</w:t>
      </w:r>
    </w:p>
    <w:p w:rsidR="00B821A7" w:rsidRPr="00B821A7" w:rsidRDefault="00B821A7" w:rsidP="00B821A7">
      <w:pPr>
        <w:jc w:val="center"/>
        <w:rPr>
          <w:b/>
          <w:sz w:val="20"/>
          <w:szCs w:val="20"/>
        </w:rPr>
      </w:pPr>
    </w:p>
    <w:p w:rsidR="00B821A7" w:rsidRPr="00B821A7" w:rsidRDefault="00B821A7" w:rsidP="00B821A7">
      <w:pPr>
        <w:jc w:val="center"/>
        <w:rPr>
          <w:sz w:val="20"/>
          <w:szCs w:val="20"/>
          <w:u w:val="single"/>
        </w:rPr>
      </w:pPr>
      <w:r w:rsidRPr="00B821A7">
        <w:rPr>
          <w:sz w:val="20"/>
          <w:szCs w:val="20"/>
        </w:rPr>
        <w:t>от 27.08.2021 № 180-п</w:t>
      </w:r>
    </w:p>
    <w:p w:rsidR="00B821A7" w:rsidRPr="00B821A7" w:rsidRDefault="00B821A7" w:rsidP="00B821A7">
      <w:pPr>
        <w:jc w:val="center"/>
        <w:rPr>
          <w:sz w:val="20"/>
          <w:szCs w:val="20"/>
        </w:rPr>
      </w:pPr>
      <w:r w:rsidRPr="00B821A7">
        <w:rPr>
          <w:sz w:val="20"/>
          <w:szCs w:val="20"/>
        </w:rPr>
        <w:t>рп. Лунино</w:t>
      </w:r>
    </w:p>
    <w:p w:rsidR="00B821A7" w:rsidRPr="00B821A7" w:rsidRDefault="00B821A7" w:rsidP="00B821A7">
      <w:pPr>
        <w:pStyle w:val="ConsPlusTitle"/>
        <w:jc w:val="center"/>
        <w:rPr>
          <w:sz w:val="20"/>
          <w:szCs w:val="20"/>
        </w:rPr>
      </w:pPr>
    </w:p>
    <w:p w:rsidR="00B821A7" w:rsidRPr="00B821A7" w:rsidRDefault="00B821A7" w:rsidP="00B821A7">
      <w:pPr>
        <w:pStyle w:val="ConsPlusTitle"/>
        <w:jc w:val="center"/>
        <w:rPr>
          <w:sz w:val="20"/>
          <w:szCs w:val="20"/>
        </w:rPr>
      </w:pPr>
      <w:r w:rsidRPr="00B821A7">
        <w:rPr>
          <w:sz w:val="20"/>
          <w:szCs w:val="20"/>
        </w:rPr>
        <w:t xml:space="preserve">Об утверждении проекта межевания территории зоны делового, общественного, социального, коммунально-бытового, коммерческого назначения и предпринимательства, расположенной по адресу: Пензенская область, Лунинский район, рабочий поселок Лунино, ул. Кооперативная и зоны застройки индивидуальными и малоэтажными жилыми домами, расположенной по адресу: Пензенская область, </w:t>
      </w:r>
    </w:p>
    <w:p w:rsidR="00B821A7" w:rsidRPr="00B821A7" w:rsidRDefault="00B821A7" w:rsidP="00B821A7">
      <w:pPr>
        <w:pStyle w:val="ConsPlusTitle"/>
        <w:jc w:val="center"/>
        <w:rPr>
          <w:sz w:val="20"/>
          <w:szCs w:val="20"/>
        </w:rPr>
      </w:pPr>
      <w:r w:rsidRPr="00B821A7">
        <w:rPr>
          <w:sz w:val="20"/>
          <w:szCs w:val="20"/>
        </w:rPr>
        <w:t>Лунинский район, рабочий поселок Лунино, ул. Кооперативная, д.55</w:t>
      </w:r>
    </w:p>
    <w:p w:rsidR="00B821A7" w:rsidRPr="00B821A7" w:rsidRDefault="00B821A7" w:rsidP="00B821A7">
      <w:pPr>
        <w:pStyle w:val="ConsPlusNormal1"/>
        <w:jc w:val="center"/>
        <w:rPr>
          <w:sz w:val="20"/>
          <w:szCs w:val="20"/>
        </w:rPr>
      </w:pPr>
    </w:p>
    <w:p w:rsidR="00B821A7" w:rsidRPr="00B821A7" w:rsidRDefault="00B821A7" w:rsidP="00B821A7">
      <w:pPr>
        <w:pStyle w:val="ConsPlusNormal1"/>
        <w:ind w:firstLine="540"/>
        <w:jc w:val="both"/>
        <w:rPr>
          <w:sz w:val="20"/>
          <w:szCs w:val="20"/>
        </w:rPr>
      </w:pPr>
      <w:r w:rsidRPr="00B821A7">
        <w:rPr>
          <w:sz w:val="20"/>
          <w:szCs w:val="20"/>
        </w:rPr>
        <w:t xml:space="preserve">В соответствии с постановлением администрации рабочего поселка Лунино Лунинского района Пензенской области от 01.06.2021 № 106-п «О подготовке проекта межевания территории земельного участка многоквартирного дома, расположенного по адресу: Пензенская область, Лунинский район, р.п. Лунино, ул. Кооперативная, д.55» и руководствуясь Земельным Кодексом РФ, Правилами землепользования и застройки территории муниципального образования рабочий поселок Лунино Лунинского района Пензенской области, утвержденными решением Комитета местного самоуправления рабочего поселка Лунино Лунинского района Пензенской области от 04.10.2016 № 178-37/6 (с последующими изменениями), решением Комитета местного самоуправления  рабочего поселка Лунино Лунинского района Пензенской области  от 31.08.2015 № 98-19/6 «Об утверждении Положения о публичных слушаниях в рабочем поселке Лунино Лунинского района Пензенской области» (с последующими изменениями), постановлением администрации рабочего поселка Лунино Лунинского района Пензенской области от 31.10.2018 № 247-п «Об утверждении Порядка подготовки документации по планировке территории рабочего поселка Лунино Лунинского района Пензенской области и принятия решения об утверждении документации по планировке территории рабочего поселка Лунино Лунинского района Пензенской области» (с последующими изменениями), Уставом рабочего поселка Лунино Лунинского района Пензенской области, учитывая протокол публичных слушаний от 02.04.2020 года, заключение по итогам публичных слушаний от 27.08.2021 года, в целях обеспечения эффективного и рационального использования земель, на которые распространяются полномочия органов местного самоуправления рабочего поселка Лунино Лунинского района Пензенской области по их управлению, </w:t>
      </w:r>
    </w:p>
    <w:p w:rsidR="00B821A7" w:rsidRPr="00B821A7" w:rsidRDefault="00B821A7" w:rsidP="00B821A7">
      <w:pPr>
        <w:spacing w:line="300" w:lineRule="exact"/>
        <w:jc w:val="center"/>
        <w:rPr>
          <w:sz w:val="20"/>
          <w:szCs w:val="20"/>
        </w:rPr>
      </w:pPr>
    </w:p>
    <w:p w:rsidR="00B821A7" w:rsidRPr="00B821A7" w:rsidRDefault="00B821A7" w:rsidP="00B821A7">
      <w:pPr>
        <w:spacing w:line="300" w:lineRule="exact"/>
        <w:jc w:val="center"/>
        <w:rPr>
          <w:sz w:val="20"/>
          <w:szCs w:val="20"/>
        </w:rPr>
      </w:pPr>
      <w:r w:rsidRPr="00B821A7">
        <w:rPr>
          <w:sz w:val="20"/>
          <w:szCs w:val="20"/>
        </w:rPr>
        <w:t>АДМИНИСТРАЦИЯ РАБОЧЕГО ПОСЕЛКА ЛУНИНО</w:t>
      </w:r>
      <w:r w:rsidRPr="00B821A7">
        <w:rPr>
          <w:sz w:val="20"/>
          <w:szCs w:val="20"/>
        </w:rPr>
        <w:br/>
        <w:t>ЛУНИНСКОГО РАЙОНА ПЕНЗЕНСКОЙ ОБЛАСТИ ПОСТАНОВЛЯЕТ:</w:t>
      </w:r>
    </w:p>
    <w:p w:rsidR="00B821A7" w:rsidRPr="00B821A7" w:rsidRDefault="00B821A7" w:rsidP="00B821A7">
      <w:pPr>
        <w:pStyle w:val="ConsPlusNormal1"/>
        <w:ind w:firstLine="540"/>
        <w:jc w:val="both"/>
        <w:rPr>
          <w:sz w:val="20"/>
          <w:szCs w:val="20"/>
        </w:rPr>
      </w:pPr>
    </w:p>
    <w:p w:rsidR="00B821A7" w:rsidRPr="00B821A7" w:rsidRDefault="00B821A7" w:rsidP="00B821A7">
      <w:pPr>
        <w:pStyle w:val="ConsPlusNormal1"/>
        <w:ind w:firstLine="540"/>
        <w:jc w:val="both"/>
        <w:rPr>
          <w:sz w:val="20"/>
          <w:szCs w:val="20"/>
        </w:rPr>
      </w:pPr>
      <w:r w:rsidRPr="00B821A7">
        <w:rPr>
          <w:sz w:val="20"/>
          <w:szCs w:val="20"/>
        </w:rPr>
        <w:t>1. Утвердить проект межевания территории зоны делового, общественного, социального, коммунально-бытового, коммерческого назначения и предпринимательства, расположенной по адресу: Пензенская область, Лунинский район, рабочий поселок Лунино, ул. Кооперативная и зоны застройки индивидуальными и малоэтажными жилыми домами, расположенной по адресу: Пензенская область, Лунинский район, рабочий поселок Лунино, ул. Кооперативная, д.55.</w:t>
      </w:r>
    </w:p>
    <w:p w:rsidR="00B821A7" w:rsidRPr="00B821A7" w:rsidRDefault="00B821A7" w:rsidP="00B821A7">
      <w:pPr>
        <w:pStyle w:val="ConsPlusNormal1"/>
        <w:ind w:firstLine="540"/>
        <w:jc w:val="both"/>
        <w:rPr>
          <w:sz w:val="20"/>
          <w:szCs w:val="20"/>
        </w:rPr>
      </w:pPr>
      <w:r w:rsidRPr="00B821A7">
        <w:rPr>
          <w:sz w:val="20"/>
          <w:szCs w:val="20"/>
        </w:rPr>
        <w:t>2. В течение двадцати дней с даты выхода настоящего постановления опубликовать его в информационном бюллетене «Поселковые ведомости» и разместить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B821A7" w:rsidRPr="00B821A7" w:rsidRDefault="00B821A7" w:rsidP="00B821A7">
      <w:pPr>
        <w:pStyle w:val="ConsPlusNormal1"/>
        <w:ind w:firstLine="540"/>
        <w:jc w:val="both"/>
        <w:rPr>
          <w:sz w:val="20"/>
          <w:szCs w:val="20"/>
        </w:rPr>
      </w:pPr>
      <w:r w:rsidRPr="00B821A7">
        <w:rPr>
          <w:sz w:val="20"/>
          <w:szCs w:val="20"/>
        </w:rPr>
        <w:t>3. Контроль за исполнением настоящего постановления возложить на заместителя главы администрации рабочего поселка Лунино Лунинского района Пензенской области.</w:t>
      </w:r>
    </w:p>
    <w:p w:rsidR="00B821A7" w:rsidRPr="00B821A7" w:rsidRDefault="00B821A7" w:rsidP="00B821A7">
      <w:pPr>
        <w:spacing w:line="300" w:lineRule="exact"/>
        <w:ind w:firstLine="708"/>
        <w:jc w:val="both"/>
        <w:rPr>
          <w:sz w:val="20"/>
          <w:szCs w:val="20"/>
        </w:rPr>
      </w:pPr>
    </w:p>
    <w:p w:rsidR="00B821A7" w:rsidRPr="00B821A7" w:rsidRDefault="00B821A7" w:rsidP="00B821A7">
      <w:pPr>
        <w:jc w:val="both"/>
        <w:rPr>
          <w:sz w:val="20"/>
          <w:szCs w:val="20"/>
        </w:rPr>
      </w:pPr>
      <w:r w:rsidRPr="00B821A7">
        <w:rPr>
          <w:sz w:val="20"/>
          <w:szCs w:val="20"/>
        </w:rPr>
        <w:t xml:space="preserve">Глава администрации </w:t>
      </w:r>
    </w:p>
    <w:p w:rsidR="00D870BE" w:rsidRPr="00B821A7" w:rsidRDefault="00B821A7" w:rsidP="00B821A7">
      <w:pPr>
        <w:rPr>
          <w:b/>
          <w:sz w:val="20"/>
          <w:szCs w:val="20"/>
        </w:rPr>
      </w:pPr>
      <w:r w:rsidRPr="00B821A7">
        <w:rPr>
          <w:sz w:val="20"/>
          <w:szCs w:val="20"/>
        </w:rPr>
        <w:t>рабочего поселка Лунино                                                           В.Ю. Апарин</w:t>
      </w:r>
    </w:p>
    <w:p w:rsidR="00D870BE" w:rsidRDefault="00D870BE" w:rsidP="00D870BE">
      <w:pPr>
        <w:jc w:val="center"/>
        <w:rPr>
          <w:b/>
          <w:sz w:val="20"/>
          <w:szCs w:val="20"/>
        </w:rPr>
      </w:pPr>
    </w:p>
    <w:p w:rsidR="00B821A7" w:rsidRPr="00B821A7" w:rsidRDefault="00B821A7" w:rsidP="00B821A7">
      <w:pPr>
        <w:jc w:val="center"/>
        <w:rPr>
          <w:b/>
          <w:kern w:val="28"/>
          <w:sz w:val="20"/>
          <w:szCs w:val="20"/>
        </w:rPr>
      </w:pPr>
      <w:r w:rsidRPr="00B821A7">
        <w:rPr>
          <w:b/>
          <w:kern w:val="28"/>
          <w:sz w:val="20"/>
          <w:szCs w:val="20"/>
        </w:rPr>
        <w:lastRenderedPageBreak/>
        <w:t xml:space="preserve">АДМИНИСТРАЦИЯ РАБОЧЕГО ПОСЕЛКА ЛУНИНО </w:t>
      </w:r>
    </w:p>
    <w:p w:rsidR="00B821A7" w:rsidRPr="00B821A7" w:rsidRDefault="00B821A7" w:rsidP="00B821A7">
      <w:pPr>
        <w:jc w:val="center"/>
        <w:rPr>
          <w:b/>
          <w:kern w:val="28"/>
          <w:sz w:val="20"/>
          <w:szCs w:val="20"/>
        </w:rPr>
      </w:pPr>
      <w:r w:rsidRPr="00B821A7">
        <w:rPr>
          <w:b/>
          <w:kern w:val="28"/>
          <w:sz w:val="20"/>
          <w:szCs w:val="20"/>
        </w:rPr>
        <w:t>ЛУНИНСКОГО РАЙОНА ПЕНЗЕНСКОЙ ОБЛАСТИ</w:t>
      </w:r>
    </w:p>
    <w:p w:rsidR="00B821A7" w:rsidRPr="00B821A7" w:rsidRDefault="00B821A7" w:rsidP="00B821A7">
      <w:pPr>
        <w:jc w:val="center"/>
        <w:rPr>
          <w:b/>
          <w:spacing w:val="20"/>
          <w:kern w:val="28"/>
          <w:sz w:val="20"/>
          <w:szCs w:val="20"/>
        </w:rPr>
      </w:pPr>
    </w:p>
    <w:p w:rsidR="00B821A7" w:rsidRPr="00B821A7" w:rsidRDefault="00B821A7" w:rsidP="00B821A7">
      <w:pPr>
        <w:jc w:val="center"/>
        <w:rPr>
          <w:b/>
          <w:kern w:val="28"/>
          <w:sz w:val="20"/>
          <w:szCs w:val="20"/>
        </w:rPr>
      </w:pPr>
      <w:r w:rsidRPr="00B821A7">
        <w:rPr>
          <w:b/>
          <w:spacing w:val="20"/>
          <w:kern w:val="28"/>
          <w:sz w:val="20"/>
          <w:szCs w:val="20"/>
        </w:rPr>
        <w:t>ПОСТАНОВЛЕНИЕ</w:t>
      </w:r>
    </w:p>
    <w:p w:rsidR="00B821A7" w:rsidRPr="00B821A7" w:rsidRDefault="00B821A7" w:rsidP="00B821A7">
      <w:pPr>
        <w:jc w:val="center"/>
        <w:rPr>
          <w:b/>
          <w:sz w:val="20"/>
          <w:szCs w:val="20"/>
        </w:rPr>
      </w:pPr>
    </w:p>
    <w:p w:rsidR="00B821A7" w:rsidRPr="00B821A7" w:rsidRDefault="00B821A7" w:rsidP="00B821A7">
      <w:pPr>
        <w:jc w:val="center"/>
        <w:rPr>
          <w:sz w:val="20"/>
          <w:szCs w:val="20"/>
          <w:u w:val="single"/>
        </w:rPr>
      </w:pPr>
      <w:r w:rsidRPr="00B821A7">
        <w:rPr>
          <w:sz w:val="20"/>
          <w:szCs w:val="20"/>
        </w:rPr>
        <w:t>от 27.08.2021 № 181-п</w:t>
      </w:r>
    </w:p>
    <w:p w:rsidR="00B821A7" w:rsidRPr="00B821A7" w:rsidRDefault="00B821A7" w:rsidP="00B821A7">
      <w:pPr>
        <w:jc w:val="center"/>
        <w:rPr>
          <w:sz w:val="20"/>
          <w:szCs w:val="20"/>
        </w:rPr>
      </w:pPr>
      <w:r w:rsidRPr="00B821A7">
        <w:rPr>
          <w:sz w:val="20"/>
          <w:szCs w:val="20"/>
        </w:rPr>
        <w:t>рп. Лунино</w:t>
      </w:r>
    </w:p>
    <w:p w:rsidR="00B821A7" w:rsidRPr="00B821A7" w:rsidRDefault="00B821A7" w:rsidP="00B821A7">
      <w:pPr>
        <w:pStyle w:val="ConsPlusTitle"/>
        <w:jc w:val="center"/>
        <w:rPr>
          <w:sz w:val="20"/>
          <w:szCs w:val="20"/>
        </w:rPr>
      </w:pPr>
    </w:p>
    <w:p w:rsidR="00B821A7" w:rsidRPr="00B821A7" w:rsidRDefault="00B821A7" w:rsidP="00B821A7">
      <w:pPr>
        <w:pStyle w:val="ConsPlusTitle"/>
        <w:jc w:val="center"/>
        <w:rPr>
          <w:sz w:val="20"/>
          <w:szCs w:val="20"/>
        </w:rPr>
      </w:pPr>
      <w:r w:rsidRPr="00B821A7">
        <w:rPr>
          <w:sz w:val="20"/>
          <w:szCs w:val="20"/>
        </w:rPr>
        <w:t>Об утверждении проекта межевания территории земельного участка, расположенного по адресу: Пензенская область, Лунинский район, рабочий поселок Лунино, ул. Советская, д.39</w:t>
      </w:r>
    </w:p>
    <w:p w:rsidR="00B821A7" w:rsidRPr="00B821A7" w:rsidRDefault="00B821A7" w:rsidP="00B821A7">
      <w:pPr>
        <w:pStyle w:val="ConsPlusNormal1"/>
        <w:jc w:val="center"/>
        <w:rPr>
          <w:sz w:val="20"/>
          <w:szCs w:val="20"/>
        </w:rPr>
      </w:pPr>
    </w:p>
    <w:p w:rsidR="00B821A7" w:rsidRPr="00B821A7" w:rsidRDefault="00B821A7" w:rsidP="00B821A7">
      <w:pPr>
        <w:pStyle w:val="ConsPlusNormal1"/>
        <w:ind w:firstLine="540"/>
        <w:jc w:val="both"/>
        <w:rPr>
          <w:sz w:val="20"/>
          <w:szCs w:val="20"/>
        </w:rPr>
      </w:pPr>
      <w:r w:rsidRPr="00B821A7">
        <w:rPr>
          <w:sz w:val="20"/>
          <w:szCs w:val="20"/>
        </w:rPr>
        <w:t xml:space="preserve">В соответствии с постановлением администрации рабочего поселка Лунино Лунинского района Пензенской области от от 15.09.2020 № 165-п «О подготовке проекта межевания территории земельного участка, расположенного по адресу: ул. Советская, д.39 р.п. Лунино Лунинского района Пензенской области» и руководствуясь Земельным Кодексом РФ, Правилами землепользования и застройки территории муниципального образования рабочий поселок Лунино Лунинского района Пензенской области, утвержденными решением Комитета местного самоуправления рабочего поселка Лунино Лунинского района Пензенской области от 04.10.2016 № 178-37/6 (с последующими изменениями), решением Комитета местного самоуправления  рабочего поселка Лунино Лунинского района Пензенской области  от 31.08.2015 № 98-19/6 «Об утверждении Положения о публичных слушаниях в рабочем поселке Лунино Лунинского района Пензенской области» (с последующими изменениями), постановлением администрации рабочего поселка Лунино Лунинского района Пензенской области от 31.10.2018 № 247-п «Об утверждении Порядка подготовки документации по планировке территории рабочего поселка Лунино Лунинского района Пензенской области и принятия решения об утверждении документации по планировке территории рабочего поселка Лунино Лунинского района Пензенской области» (с последующими изменениями), Уставом рабочего поселка Лунино Лунинского района Пензенской области, учитывая протокол публичных слушаний от 02.04.2020 года, заключение по итогам публичных слушаний от 27.08.2021 года, в целях обеспечения эффективного и рационального использования земель, на которые распространяются полномочия органов местного самоуправления рабочего поселка Лунино Лунинского района Пензенской области по их управлению, </w:t>
      </w:r>
    </w:p>
    <w:p w:rsidR="00B821A7" w:rsidRPr="00B821A7" w:rsidRDefault="00B821A7" w:rsidP="00B821A7">
      <w:pPr>
        <w:spacing w:line="300" w:lineRule="exact"/>
        <w:jc w:val="center"/>
        <w:rPr>
          <w:sz w:val="20"/>
          <w:szCs w:val="20"/>
        </w:rPr>
      </w:pPr>
    </w:p>
    <w:p w:rsidR="00B821A7" w:rsidRPr="00B821A7" w:rsidRDefault="00B821A7" w:rsidP="00B821A7">
      <w:pPr>
        <w:spacing w:line="300" w:lineRule="exact"/>
        <w:jc w:val="center"/>
        <w:rPr>
          <w:sz w:val="20"/>
          <w:szCs w:val="20"/>
        </w:rPr>
      </w:pPr>
      <w:r w:rsidRPr="00B821A7">
        <w:rPr>
          <w:sz w:val="20"/>
          <w:szCs w:val="20"/>
        </w:rPr>
        <w:t>АДМИНИСТРАЦИЯ РАБОЧЕГО ПОСЕЛКА ЛУНИНО</w:t>
      </w:r>
      <w:r w:rsidRPr="00B821A7">
        <w:rPr>
          <w:sz w:val="20"/>
          <w:szCs w:val="20"/>
        </w:rPr>
        <w:br/>
        <w:t>ЛУНИНСКОГО РАЙОНА ПЕНЗЕНСКОЙ ОБЛАСТИ ПОСТАНОВЛЯЕТ:</w:t>
      </w:r>
    </w:p>
    <w:p w:rsidR="00B821A7" w:rsidRPr="00B821A7" w:rsidRDefault="00B821A7" w:rsidP="00B821A7">
      <w:pPr>
        <w:pStyle w:val="ConsPlusNormal1"/>
        <w:ind w:firstLine="540"/>
        <w:jc w:val="both"/>
        <w:rPr>
          <w:sz w:val="20"/>
          <w:szCs w:val="20"/>
        </w:rPr>
      </w:pPr>
    </w:p>
    <w:p w:rsidR="00B821A7" w:rsidRPr="00B821A7" w:rsidRDefault="00B821A7" w:rsidP="00B821A7">
      <w:pPr>
        <w:pStyle w:val="ConsPlusNormal1"/>
        <w:ind w:firstLine="540"/>
        <w:jc w:val="both"/>
        <w:rPr>
          <w:sz w:val="20"/>
          <w:szCs w:val="20"/>
        </w:rPr>
      </w:pPr>
      <w:r w:rsidRPr="00B821A7">
        <w:rPr>
          <w:sz w:val="20"/>
          <w:szCs w:val="20"/>
        </w:rPr>
        <w:t>1. Утвердить проект межевания территории земельного участка, расположенного по адресу: Пензенская область, Лунинский район, рабочий поселок Лунино, ул. Советская, д.39.</w:t>
      </w:r>
    </w:p>
    <w:p w:rsidR="00B821A7" w:rsidRPr="00B821A7" w:rsidRDefault="00B821A7" w:rsidP="00B821A7">
      <w:pPr>
        <w:pStyle w:val="ConsPlusNormal1"/>
        <w:ind w:firstLine="540"/>
        <w:jc w:val="both"/>
        <w:rPr>
          <w:sz w:val="20"/>
          <w:szCs w:val="20"/>
        </w:rPr>
      </w:pPr>
      <w:r w:rsidRPr="00B821A7">
        <w:rPr>
          <w:sz w:val="20"/>
          <w:szCs w:val="20"/>
        </w:rPr>
        <w:t>2. В течение двадцати дней с даты выхода настоящего постановления опубликовать его в информационном бюллетене «Поселковые ведомости» и разместить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B821A7" w:rsidRPr="00B821A7" w:rsidRDefault="00B821A7" w:rsidP="00B821A7">
      <w:pPr>
        <w:pStyle w:val="ConsPlusNormal1"/>
        <w:ind w:firstLine="540"/>
        <w:jc w:val="both"/>
        <w:rPr>
          <w:sz w:val="20"/>
          <w:szCs w:val="20"/>
        </w:rPr>
      </w:pPr>
      <w:r w:rsidRPr="00B821A7">
        <w:rPr>
          <w:sz w:val="20"/>
          <w:szCs w:val="20"/>
        </w:rPr>
        <w:t>3. Контроль за исполнением настоящего постановления возложить на заместителя главы администрации рабочего поселка Лунино Лунинского района Пензенской области.</w:t>
      </w:r>
    </w:p>
    <w:p w:rsidR="00B821A7" w:rsidRPr="00B821A7" w:rsidRDefault="00B821A7" w:rsidP="00B821A7">
      <w:pPr>
        <w:spacing w:line="300" w:lineRule="exact"/>
        <w:ind w:firstLine="708"/>
        <w:jc w:val="both"/>
        <w:rPr>
          <w:sz w:val="20"/>
          <w:szCs w:val="20"/>
        </w:rPr>
      </w:pPr>
    </w:p>
    <w:p w:rsidR="00B821A7" w:rsidRPr="00B821A7" w:rsidRDefault="00B821A7" w:rsidP="00B821A7">
      <w:pPr>
        <w:jc w:val="both"/>
        <w:rPr>
          <w:sz w:val="20"/>
          <w:szCs w:val="20"/>
        </w:rPr>
      </w:pPr>
      <w:r w:rsidRPr="00B821A7">
        <w:rPr>
          <w:sz w:val="20"/>
          <w:szCs w:val="20"/>
        </w:rPr>
        <w:t xml:space="preserve">Глава администрации </w:t>
      </w:r>
    </w:p>
    <w:p w:rsidR="00D870BE" w:rsidRPr="00B821A7" w:rsidRDefault="00B821A7" w:rsidP="00B821A7">
      <w:pPr>
        <w:rPr>
          <w:b/>
          <w:sz w:val="20"/>
          <w:szCs w:val="20"/>
        </w:rPr>
      </w:pPr>
      <w:r w:rsidRPr="00B821A7">
        <w:rPr>
          <w:sz w:val="20"/>
          <w:szCs w:val="20"/>
        </w:rPr>
        <w:t>рабочего поселка Лунино                                                           В.Ю. Апарин</w:t>
      </w:r>
    </w:p>
    <w:p w:rsidR="00D870BE" w:rsidRDefault="00D870BE" w:rsidP="00D870BE">
      <w:pPr>
        <w:jc w:val="center"/>
        <w:rPr>
          <w:b/>
          <w:sz w:val="20"/>
          <w:szCs w:val="20"/>
        </w:rPr>
      </w:pPr>
    </w:p>
    <w:p w:rsidR="00D870BE" w:rsidRDefault="00D870BE" w:rsidP="00D870BE">
      <w:pPr>
        <w:jc w:val="center"/>
        <w:rPr>
          <w:b/>
          <w:sz w:val="20"/>
          <w:szCs w:val="20"/>
        </w:rPr>
      </w:pPr>
    </w:p>
    <w:p w:rsidR="00D66516" w:rsidRPr="00D66516" w:rsidRDefault="00D66516" w:rsidP="00D66516">
      <w:pPr>
        <w:jc w:val="center"/>
        <w:rPr>
          <w:b/>
          <w:noProof/>
          <w:sz w:val="20"/>
          <w:szCs w:val="20"/>
        </w:rPr>
      </w:pPr>
      <w:r w:rsidRPr="00D66516">
        <w:rPr>
          <w:b/>
          <w:noProof/>
          <w:sz w:val="20"/>
          <w:szCs w:val="20"/>
        </w:rPr>
        <w:t xml:space="preserve">КОМИТЕТ МЕСТНОГО САМОУПРАВЛЕНИЯ </w:t>
      </w:r>
      <w:r w:rsidRPr="00D66516">
        <w:rPr>
          <w:b/>
          <w:noProof/>
          <w:sz w:val="20"/>
          <w:szCs w:val="20"/>
        </w:rPr>
        <w:br/>
        <w:t xml:space="preserve">РАБОЧЕГО ПОСЕЛКА ЛУНИНО </w:t>
      </w:r>
    </w:p>
    <w:p w:rsidR="00D66516" w:rsidRPr="00D66516" w:rsidRDefault="00D66516" w:rsidP="00D66516">
      <w:pPr>
        <w:jc w:val="center"/>
        <w:rPr>
          <w:b/>
          <w:noProof/>
          <w:sz w:val="20"/>
          <w:szCs w:val="20"/>
        </w:rPr>
      </w:pPr>
      <w:r w:rsidRPr="00D66516">
        <w:rPr>
          <w:b/>
          <w:noProof/>
          <w:sz w:val="20"/>
          <w:szCs w:val="20"/>
        </w:rPr>
        <w:t>ЛУНИНСКОГО РАЙОНА ПЕНЗЕНСКОЙ ОБЛАСТИ СЕДЬМОГО СОЗЫВА</w:t>
      </w:r>
    </w:p>
    <w:p w:rsidR="00D66516" w:rsidRPr="00D66516" w:rsidRDefault="00D66516" w:rsidP="00D66516">
      <w:pPr>
        <w:jc w:val="center"/>
        <w:outlineLvl w:val="0"/>
        <w:rPr>
          <w:b/>
          <w:spacing w:val="40"/>
          <w:sz w:val="20"/>
          <w:szCs w:val="20"/>
        </w:rPr>
      </w:pPr>
    </w:p>
    <w:p w:rsidR="00D66516" w:rsidRPr="00D66516" w:rsidRDefault="00D66516" w:rsidP="00D66516">
      <w:pPr>
        <w:jc w:val="center"/>
        <w:outlineLvl w:val="0"/>
        <w:rPr>
          <w:b/>
          <w:spacing w:val="40"/>
          <w:sz w:val="20"/>
          <w:szCs w:val="20"/>
        </w:rPr>
      </w:pPr>
      <w:r w:rsidRPr="00D66516">
        <w:rPr>
          <w:b/>
          <w:spacing w:val="40"/>
          <w:sz w:val="20"/>
          <w:szCs w:val="20"/>
        </w:rPr>
        <w:t>РЕШЕНИЕ</w:t>
      </w:r>
    </w:p>
    <w:p w:rsidR="00D66516" w:rsidRPr="00D66516" w:rsidRDefault="00D66516" w:rsidP="00D66516">
      <w:pPr>
        <w:ind w:left="-709" w:firstLine="720"/>
        <w:jc w:val="center"/>
        <w:rPr>
          <w:b/>
          <w:sz w:val="20"/>
          <w:szCs w:val="20"/>
        </w:rPr>
      </w:pPr>
    </w:p>
    <w:p w:rsidR="00D66516" w:rsidRPr="00D66516" w:rsidRDefault="00D66516" w:rsidP="00D66516">
      <w:pPr>
        <w:jc w:val="center"/>
        <w:rPr>
          <w:sz w:val="20"/>
          <w:szCs w:val="20"/>
        </w:rPr>
      </w:pPr>
      <w:r w:rsidRPr="00D66516">
        <w:rPr>
          <w:sz w:val="20"/>
          <w:szCs w:val="20"/>
        </w:rPr>
        <w:t>от 30.08.2021 № 218-49/7</w:t>
      </w:r>
    </w:p>
    <w:p w:rsidR="00D66516" w:rsidRPr="00D66516" w:rsidRDefault="00D66516" w:rsidP="00D66516">
      <w:pPr>
        <w:pStyle w:val="ConsPlusTitle"/>
        <w:jc w:val="center"/>
        <w:rPr>
          <w:b w:val="0"/>
          <w:sz w:val="20"/>
          <w:szCs w:val="20"/>
          <w:lang w:eastAsia="zh-CN"/>
        </w:rPr>
      </w:pPr>
      <w:r w:rsidRPr="00D66516">
        <w:rPr>
          <w:b w:val="0"/>
          <w:sz w:val="20"/>
          <w:szCs w:val="20"/>
          <w:lang w:eastAsia="zh-CN"/>
        </w:rPr>
        <w:t xml:space="preserve"> р.п. Лунино</w:t>
      </w:r>
    </w:p>
    <w:p w:rsidR="00D66516" w:rsidRPr="00D66516" w:rsidRDefault="00D66516" w:rsidP="00D66516">
      <w:pPr>
        <w:pStyle w:val="ConsPlusTitle"/>
        <w:jc w:val="center"/>
        <w:rPr>
          <w:color w:val="000000" w:themeColor="text1"/>
          <w:sz w:val="20"/>
          <w:szCs w:val="20"/>
        </w:rPr>
      </w:pPr>
    </w:p>
    <w:p w:rsidR="00D66516" w:rsidRPr="00D66516" w:rsidRDefault="00D66516" w:rsidP="00D66516">
      <w:pPr>
        <w:pStyle w:val="ConsPlusTitle"/>
        <w:jc w:val="center"/>
        <w:rPr>
          <w:color w:val="000000" w:themeColor="text1"/>
          <w:sz w:val="20"/>
          <w:szCs w:val="20"/>
        </w:rPr>
      </w:pPr>
      <w:r w:rsidRPr="00D66516">
        <w:rPr>
          <w:color w:val="000000" w:themeColor="text1"/>
          <w:sz w:val="20"/>
          <w:szCs w:val="20"/>
        </w:rPr>
        <w:t>ОБ УТВЕРЖДЕНИИ ПОЛОЖЕНИЯ О СОГЛАСОВАНИИ И УТВЕРЖДЕНИИ УСТАВОВ КАЗАЧЬИХ ОБЩЕСТВ, ОСУЩЕСТВЛЯЮЩИХ ДЕЯТЕЛЬНОСТЬ</w:t>
      </w:r>
    </w:p>
    <w:p w:rsidR="00D66516" w:rsidRPr="00D66516" w:rsidRDefault="00D66516" w:rsidP="00D66516">
      <w:pPr>
        <w:pStyle w:val="ConsPlusTitle"/>
        <w:jc w:val="center"/>
        <w:rPr>
          <w:color w:val="000000" w:themeColor="text1"/>
          <w:sz w:val="20"/>
          <w:szCs w:val="20"/>
        </w:rPr>
      </w:pPr>
      <w:r w:rsidRPr="00D66516">
        <w:rPr>
          <w:color w:val="000000" w:themeColor="text1"/>
          <w:sz w:val="20"/>
          <w:szCs w:val="20"/>
        </w:rPr>
        <w:t>НА ТЕРРИТОРИИ РАБОЧЕГО ПОСЕЛКА ЛУНИНО ЛУНИНСКОГО РАЙОНА ПЕНЗЕНСКОЙ ОБЛАСТИ</w:t>
      </w:r>
    </w:p>
    <w:p w:rsidR="00D66516" w:rsidRPr="00D66516" w:rsidRDefault="00D66516" w:rsidP="00D66516">
      <w:pPr>
        <w:pStyle w:val="ConsPlusNormal1"/>
        <w:spacing w:line="360" w:lineRule="auto"/>
        <w:ind w:firstLine="540"/>
        <w:jc w:val="both"/>
        <w:rPr>
          <w:color w:val="000000" w:themeColor="text1"/>
          <w:sz w:val="20"/>
          <w:szCs w:val="20"/>
        </w:rPr>
      </w:pP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В соответствии с </w:t>
      </w:r>
      <w:hyperlink r:id="rId6" w:history="1">
        <w:r w:rsidRPr="00D66516">
          <w:rPr>
            <w:color w:val="000000" w:themeColor="text1"/>
            <w:sz w:val="20"/>
            <w:szCs w:val="20"/>
          </w:rPr>
          <w:t>Указом</w:t>
        </w:r>
      </w:hyperlink>
      <w:r w:rsidRPr="00D66516">
        <w:rPr>
          <w:color w:val="000000" w:themeColor="text1"/>
          <w:sz w:val="20"/>
          <w:szCs w:val="20"/>
        </w:rPr>
        <w:t xml:space="preserve"> Президента Российской Федерации от 15 июня 1992 г. N 632 "О мерах по реализации Закона Российской Федерации "О реабилитации репрессированных народов" в отношении казачества", Федеральным </w:t>
      </w:r>
      <w:hyperlink r:id="rId7" w:history="1">
        <w:r w:rsidRPr="00D66516">
          <w:rPr>
            <w:color w:val="000000" w:themeColor="text1"/>
            <w:sz w:val="20"/>
            <w:szCs w:val="20"/>
          </w:rPr>
          <w:t>законом</w:t>
        </w:r>
      </w:hyperlink>
      <w:r w:rsidRPr="00D66516">
        <w:rPr>
          <w:color w:val="000000" w:themeColor="text1"/>
          <w:sz w:val="20"/>
          <w:szCs w:val="20"/>
        </w:rPr>
        <w:t xml:space="preserve"> от 06.10.2003 N 131-ФЗ "Об общих принципах организации местного </w:t>
      </w:r>
      <w:r w:rsidRPr="00D66516">
        <w:rPr>
          <w:color w:val="000000" w:themeColor="text1"/>
          <w:sz w:val="20"/>
          <w:szCs w:val="20"/>
        </w:rPr>
        <w:lastRenderedPageBreak/>
        <w:t xml:space="preserve">самоуправления в Российской Федерации", на основании </w:t>
      </w:r>
      <w:hyperlink r:id="rId8" w:history="1">
        <w:r w:rsidRPr="00D66516">
          <w:rPr>
            <w:color w:val="000000" w:themeColor="text1"/>
            <w:sz w:val="20"/>
            <w:szCs w:val="20"/>
          </w:rPr>
          <w:t>Устава</w:t>
        </w:r>
      </w:hyperlink>
      <w:r w:rsidRPr="00D66516">
        <w:rPr>
          <w:color w:val="000000" w:themeColor="text1"/>
          <w:sz w:val="20"/>
          <w:szCs w:val="20"/>
        </w:rPr>
        <w:t xml:space="preserve"> рабочего поселка Лунино Лунинского района Пензенской области,</w:t>
      </w:r>
    </w:p>
    <w:p w:rsidR="00D66516" w:rsidRPr="00D66516" w:rsidRDefault="00D66516" w:rsidP="00D66516">
      <w:pPr>
        <w:pStyle w:val="ConsPlusNormal1"/>
        <w:spacing w:line="276" w:lineRule="auto"/>
        <w:ind w:firstLine="540"/>
        <w:jc w:val="center"/>
        <w:rPr>
          <w:color w:val="000000" w:themeColor="text1"/>
          <w:sz w:val="20"/>
          <w:szCs w:val="20"/>
        </w:rPr>
      </w:pPr>
      <w:r w:rsidRPr="00D66516">
        <w:rPr>
          <w:color w:val="000000" w:themeColor="text1"/>
          <w:sz w:val="20"/>
          <w:szCs w:val="20"/>
        </w:rPr>
        <w:t>КОМИТЕТ МЕСТНОГО САМОУПРАВЛЕНИЯ РАБОЧЕГО ПОСЕЛКА ЛУНИНО ЛУНИНСКОГО РАЙОНА ПЕНЗЕНСКОЙ ОБЛАСТИ РЕШИЛ:</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1. Утвердить прилагаемое </w:t>
      </w:r>
      <w:hyperlink w:anchor="P32" w:history="1">
        <w:r w:rsidRPr="00D66516">
          <w:rPr>
            <w:color w:val="000000" w:themeColor="text1"/>
            <w:sz w:val="20"/>
            <w:szCs w:val="20"/>
          </w:rPr>
          <w:t>Положение</w:t>
        </w:r>
      </w:hyperlink>
      <w:r w:rsidRPr="00D66516">
        <w:rPr>
          <w:color w:val="000000" w:themeColor="text1"/>
          <w:sz w:val="20"/>
          <w:szCs w:val="20"/>
        </w:rPr>
        <w:t xml:space="preserve"> о согласовании и утверждении уставов казачьих обществ, осуществляющих деятельность на территории рабочего поселка Лунино Лунинского района Пензенской области.</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 Настоящее решение опубликовать в официальном информационном бюллетене "Поселковые ведомости" и разместить (опубликовать)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3. Настоящее решение вступает в силу на следующий день после его официального опубликования (обнародования).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4. Контроль за исполнением настоящего решения возложить на главу рабочего поселка Лунино Лунинского района Пензенской области.</w:t>
      </w:r>
    </w:p>
    <w:p w:rsidR="00D66516" w:rsidRPr="00D66516" w:rsidRDefault="00D66516" w:rsidP="00D66516">
      <w:pPr>
        <w:pStyle w:val="ConsPlusNormal1"/>
        <w:spacing w:line="276" w:lineRule="auto"/>
        <w:jc w:val="both"/>
        <w:rPr>
          <w:color w:val="000000" w:themeColor="text1"/>
          <w:sz w:val="20"/>
          <w:szCs w:val="20"/>
        </w:rPr>
      </w:pPr>
    </w:p>
    <w:p w:rsidR="00D66516" w:rsidRPr="00D66516" w:rsidRDefault="00D66516" w:rsidP="00D66516">
      <w:pPr>
        <w:pStyle w:val="afd"/>
        <w:spacing w:line="276" w:lineRule="auto"/>
        <w:ind w:right="-144"/>
        <w:jc w:val="both"/>
        <w:rPr>
          <w:rFonts w:ascii="Times New Roman" w:hAnsi="Times New Roman"/>
          <w:color w:val="000000" w:themeColor="text1"/>
        </w:rPr>
      </w:pPr>
      <w:r w:rsidRPr="00D66516">
        <w:rPr>
          <w:rFonts w:ascii="Times New Roman" w:hAnsi="Times New Roman"/>
          <w:color w:val="000000" w:themeColor="text1"/>
        </w:rPr>
        <w:t xml:space="preserve">Глава рабочего поселка Лунино </w:t>
      </w:r>
    </w:p>
    <w:p w:rsidR="00D66516" w:rsidRPr="00D66516" w:rsidRDefault="00D66516" w:rsidP="00D66516">
      <w:pPr>
        <w:pStyle w:val="afd"/>
        <w:spacing w:line="276" w:lineRule="auto"/>
        <w:ind w:right="-144"/>
        <w:jc w:val="both"/>
        <w:rPr>
          <w:rFonts w:ascii="Times New Roman" w:hAnsi="Times New Roman"/>
          <w:color w:val="000000" w:themeColor="text1"/>
        </w:rPr>
      </w:pPr>
      <w:r w:rsidRPr="00D66516">
        <w:rPr>
          <w:rFonts w:ascii="Times New Roman" w:hAnsi="Times New Roman"/>
          <w:color w:val="000000" w:themeColor="text1"/>
        </w:rPr>
        <w:t>Лунинского района Пензенской области                            Т.Б. Титова</w:t>
      </w:r>
    </w:p>
    <w:tbl>
      <w:tblPr>
        <w:tblStyle w:val="af9"/>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66516" w:rsidRPr="00D66516" w:rsidTr="0062475B">
        <w:tc>
          <w:tcPr>
            <w:tcW w:w="4785" w:type="dxa"/>
          </w:tcPr>
          <w:p w:rsidR="00D66516" w:rsidRPr="00D66516" w:rsidRDefault="00D66516" w:rsidP="0062475B">
            <w:pPr>
              <w:pStyle w:val="ConsPlusNormal1"/>
              <w:jc w:val="center"/>
              <w:outlineLvl w:val="0"/>
              <w:rPr>
                <w:color w:val="000000" w:themeColor="text1"/>
                <w:sz w:val="20"/>
                <w:szCs w:val="20"/>
              </w:rPr>
            </w:pPr>
            <w:r w:rsidRPr="00D66516">
              <w:rPr>
                <w:color w:val="000000" w:themeColor="text1"/>
                <w:sz w:val="20"/>
                <w:szCs w:val="20"/>
              </w:rPr>
              <w:t>Приложение</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к решению</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Комитета местного самоуправления</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рабочего поселка Лунино</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 xml:space="preserve">Лунинского района </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Пензенской области</w:t>
            </w:r>
          </w:p>
          <w:p w:rsidR="00D66516" w:rsidRPr="00D66516" w:rsidRDefault="00D66516" w:rsidP="0062475B">
            <w:pPr>
              <w:pStyle w:val="ConsPlusNormal1"/>
              <w:spacing w:line="276" w:lineRule="auto"/>
              <w:jc w:val="center"/>
              <w:outlineLvl w:val="0"/>
              <w:rPr>
                <w:color w:val="000000" w:themeColor="text1"/>
                <w:sz w:val="20"/>
                <w:szCs w:val="20"/>
              </w:rPr>
            </w:pPr>
            <w:r w:rsidRPr="00D66516">
              <w:rPr>
                <w:color w:val="000000" w:themeColor="text1"/>
                <w:sz w:val="20"/>
                <w:szCs w:val="20"/>
              </w:rPr>
              <w:t>от 30.08.2021 г. N 218-49/7</w:t>
            </w:r>
          </w:p>
        </w:tc>
      </w:tr>
    </w:tbl>
    <w:p w:rsidR="00D66516" w:rsidRPr="00D66516" w:rsidRDefault="00D66516" w:rsidP="00D66516">
      <w:pPr>
        <w:pStyle w:val="ConsPlusNormal1"/>
        <w:spacing w:line="276" w:lineRule="auto"/>
        <w:jc w:val="right"/>
        <w:outlineLvl w:val="0"/>
        <w:rPr>
          <w:color w:val="000000" w:themeColor="text1"/>
          <w:sz w:val="20"/>
          <w:szCs w:val="20"/>
        </w:rPr>
      </w:pPr>
    </w:p>
    <w:p w:rsidR="00D66516" w:rsidRPr="00D66516" w:rsidRDefault="00D66516" w:rsidP="00D66516">
      <w:pPr>
        <w:pStyle w:val="ConsPlusNormal1"/>
        <w:spacing w:line="276" w:lineRule="auto"/>
        <w:jc w:val="right"/>
        <w:outlineLvl w:val="0"/>
        <w:rPr>
          <w:color w:val="000000" w:themeColor="text1"/>
          <w:sz w:val="20"/>
          <w:szCs w:val="20"/>
        </w:rPr>
      </w:pPr>
    </w:p>
    <w:p w:rsidR="00D66516" w:rsidRPr="00D66516" w:rsidRDefault="00D66516" w:rsidP="00D66516">
      <w:pPr>
        <w:pStyle w:val="ConsPlusTitle"/>
        <w:spacing w:line="276" w:lineRule="auto"/>
        <w:jc w:val="center"/>
        <w:rPr>
          <w:color w:val="000000" w:themeColor="text1"/>
          <w:sz w:val="20"/>
          <w:szCs w:val="20"/>
        </w:rPr>
      </w:pPr>
      <w:bookmarkStart w:id="1" w:name="P32"/>
      <w:bookmarkEnd w:id="1"/>
      <w:r w:rsidRPr="00D66516">
        <w:rPr>
          <w:color w:val="000000" w:themeColor="text1"/>
          <w:sz w:val="20"/>
          <w:szCs w:val="20"/>
        </w:rPr>
        <w:t>ПОЛОЖЕНИЕ</w:t>
      </w:r>
    </w:p>
    <w:p w:rsidR="00D66516" w:rsidRPr="00D66516" w:rsidRDefault="00D66516" w:rsidP="00D66516">
      <w:pPr>
        <w:pStyle w:val="ConsPlusTitle"/>
        <w:spacing w:line="276" w:lineRule="auto"/>
        <w:jc w:val="center"/>
        <w:rPr>
          <w:color w:val="000000" w:themeColor="text1"/>
          <w:sz w:val="20"/>
          <w:szCs w:val="20"/>
        </w:rPr>
      </w:pPr>
      <w:r w:rsidRPr="00D66516">
        <w:rPr>
          <w:color w:val="000000" w:themeColor="text1"/>
          <w:sz w:val="20"/>
          <w:szCs w:val="20"/>
        </w:rPr>
        <w:t>О СОГЛАСОВАНИИ И УТВЕРЖДЕНИИ УСТАВОВ КАЗАЧЬИХ ОБЩЕСТВ, ОСУЩЕСТВЛЯЮЩИХ ДЕЯТЕЛЬНОСТЬ НА ТЕРРИТОРИИ РАБОЧЕГО ПОСЕЛКА ЛУНИНО ЛУНИНСКОГО  РАЙОНА ПЕНЗЕНСКОЙ ОБЛАСТИ</w:t>
      </w:r>
    </w:p>
    <w:p w:rsidR="00D66516" w:rsidRPr="00D66516" w:rsidRDefault="00D66516" w:rsidP="00D66516">
      <w:pPr>
        <w:pStyle w:val="ConsPlusNormal1"/>
        <w:spacing w:line="276" w:lineRule="auto"/>
        <w:jc w:val="both"/>
        <w:rPr>
          <w:color w:val="000000" w:themeColor="text1"/>
          <w:sz w:val="20"/>
          <w:szCs w:val="20"/>
        </w:rPr>
      </w:pP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1. Настоящее положение определяет перечень основных документов, необходимых для согласования и утверждения уставов казачьих обществ, указанных в </w:t>
      </w:r>
      <w:hyperlink r:id="rId9" w:history="1">
        <w:r w:rsidRPr="00D66516">
          <w:rPr>
            <w:color w:val="000000" w:themeColor="text1"/>
            <w:sz w:val="20"/>
            <w:szCs w:val="20"/>
          </w:rPr>
          <w:t>пунктах 3.2</w:t>
        </w:r>
      </w:hyperlink>
      <w:r w:rsidRPr="00D66516">
        <w:rPr>
          <w:color w:val="000000" w:themeColor="text1"/>
          <w:sz w:val="20"/>
          <w:szCs w:val="20"/>
        </w:rPr>
        <w:t xml:space="preserve"> - </w:t>
      </w:r>
      <w:hyperlink r:id="rId10" w:history="1">
        <w:r w:rsidRPr="00D66516">
          <w:rPr>
            <w:color w:val="000000" w:themeColor="text1"/>
            <w:sz w:val="20"/>
            <w:szCs w:val="20"/>
          </w:rPr>
          <w:t>3.5</w:t>
        </w:r>
      </w:hyperlink>
      <w:r w:rsidRPr="00D66516">
        <w:rPr>
          <w:color w:val="000000" w:themeColor="text1"/>
          <w:sz w:val="20"/>
          <w:szCs w:val="20"/>
        </w:rPr>
        <w:t xml:space="preserve"> Указа Президента Российской Федерации от 15 июня 1992 г. N 632 "О мерах по реализации Закона Российской Федерации "О реабилитации репрессированных народов" в отношении казачества", предельные сроки и общий порядок их представления и рассмотрения, общий порядок принятия решений о согласовании и утверждении этих уставов, а также перечень документов, необходимых для утверждения уставов войсковых казачьих обществ, сроки и порядок их рассмотрения, порядок принятия решений об утверждении уставов войсковых казачьих обществ.</w:t>
      </w:r>
    </w:p>
    <w:p w:rsidR="00D66516" w:rsidRPr="00D66516" w:rsidRDefault="00D66516" w:rsidP="00D66516">
      <w:pPr>
        <w:pStyle w:val="ConsPlusNormal1"/>
        <w:spacing w:line="276" w:lineRule="auto"/>
        <w:ind w:firstLine="540"/>
        <w:jc w:val="both"/>
        <w:rPr>
          <w:color w:val="000000" w:themeColor="text1"/>
          <w:sz w:val="20"/>
          <w:szCs w:val="20"/>
        </w:rPr>
      </w:pPr>
      <w:bookmarkStart w:id="2" w:name="P38"/>
      <w:bookmarkEnd w:id="2"/>
      <w:r w:rsidRPr="00D66516">
        <w:rPr>
          <w:color w:val="000000" w:themeColor="text1"/>
          <w:sz w:val="20"/>
          <w:szCs w:val="20"/>
        </w:rPr>
        <w:t>2. Глава рабочего поселка Лунино Лунинского района Пензенской области:</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2.1. Согласовывает Уставы районных (юртовых) казачьих обществ, создаваемых (действующих) на территориях двух и более муниципальных районов, внутригородских муниципальных образований городов федерального значения либо на территориях муниципальных районов и муниципальных округов, муниципальных районов и городских округов, после согласования с атаманом окружного (отдельского) казачьего общества (если окружное (отдельское) казачье общество осуществляет деятельность на территории субъекта Российской Федерации, на которой создаются (действуют) названные казачьи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2.2. Утверждает Уставы хуторских, станичных, казачьих обществ, создаваемых (действующих) на территориях двух и более сельских поселений, входящих в состав одного муниципального района.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2.3.Утверждает Уставы районных (юртовых) казачьих обществ, создаваемых (действующих) на территории муниципального района.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3. Согласование уставов казачьих обществ осуществляется после:</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принятия учредительным собранием (кругом, сбором) решения об учреждении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принятия высшим органом управления казачьего общества решения об утверждении устава этого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bookmarkStart w:id="3" w:name="P45"/>
      <w:bookmarkEnd w:id="3"/>
      <w:r w:rsidRPr="00D66516">
        <w:rPr>
          <w:color w:val="000000" w:themeColor="text1"/>
          <w:sz w:val="20"/>
          <w:szCs w:val="20"/>
        </w:rPr>
        <w:t>4. Для согласования устава действующего казачьего общества атаман этого казачьего общества в течение 14 календарных дней со дня принятия высшим органом управления казачьего общества решения об утверждении устава данного казачьего общества направляет соответствующим должностным лицам представление о согласовании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К представлению прилагаются: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lastRenderedPageBreak/>
        <w:t xml:space="preserve">а) копии документов, подтверждающих соблюдение требований к порядку созыва и проведения заседания высшего органа управления казачьего общества, установленных </w:t>
      </w:r>
      <w:hyperlink r:id="rId11" w:history="1">
        <w:r w:rsidRPr="00D66516">
          <w:rPr>
            <w:color w:val="000000" w:themeColor="text1"/>
            <w:sz w:val="20"/>
            <w:szCs w:val="20"/>
          </w:rPr>
          <w:t>главами 4</w:t>
        </w:r>
      </w:hyperlink>
      <w:r w:rsidRPr="00D66516">
        <w:rPr>
          <w:color w:val="000000" w:themeColor="text1"/>
          <w:sz w:val="20"/>
          <w:szCs w:val="20"/>
        </w:rPr>
        <w:t xml:space="preserve"> и </w:t>
      </w:r>
      <w:hyperlink r:id="rId12" w:history="1">
        <w:r w:rsidRPr="00D66516">
          <w:rPr>
            <w:color w:val="000000" w:themeColor="text1"/>
            <w:sz w:val="20"/>
            <w:szCs w:val="20"/>
          </w:rPr>
          <w:t>9.1</w:t>
        </w:r>
      </w:hyperlink>
      <w:r w:rsidRPr="00D66516">
        <w:rPr>
          <w:color w:val="000000" w:themeColor="text1"/>
          <w:sz w:val="20"/>
          <w:szCs w:val="20"/>
        </w:rPr>
        <w:t xml:space="preserve">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копия протокола заседания высшего органа управления казачьего общества, содержащего решение об утверждении устава этого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устав казачьего общества в новой редакции.</w:t>
      </w:r>
    </w:p>
    <w:p w:rsidR="00D66516" w:rsidRPr="00D66516" w:rsidRDefault="00D66516" w:rsidP="00D66516">
      <w:pPr>
        <w:pStyle w:val="ConsPlusNormal1"/>
        <w:spacing w:line="276" w:lineRule="auto"/>
        <w:ind w:firstLine="540"/>
        <w:jc w:val="both"/>
        <w:rPr>
          <w:color w:val="000000" w:themeColor="text1"/>
          <w:sz w:val="20"/>
          <w:szCs w:val="20"/>
        </w:rPr>
      </w:pPr>
      <w:bookmarkStart w:id="4" w:name="P50"/>
      <w:bookmarkEnd w:id="4"/>
      <w:r w:rsidRPr="00D66516">
        <w:rPr>
          <w:color w:val="000000" w:themeColor="text1"/>
          <w:sz w:val="20"/>
          <w:szCs w:val="20"/>
        </w:rPr>
        <w:t>5. Для согласования устава создаваемого казачьего общества лицо, уполномоченное учредительным собранием (кругом, сбором) создаваемого казачьего общества (далее - уполномоченное лицо), в течение 14 календарных дней со дня принятия учредительным собранием (кругом, сбором) решения об учреждении казачьего общества направляет соответствующим должностным лицам представление о согласовании устава казачьего общества. К представлению прилагаются: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копии документов, подтверждающих соблюдение требований к порядку созыва и проведения заседания учредительного собрания (круга, сбора) казачьего общества, установленных </w:t>
      </w:r>
      <w:hyperlink r:id="rId13" w:history="1">
        <w:r w:rsidRPr="00D66516">
          <w:rPr>
            <w:color w:val="000000" w:themeColor="text1"/>
            <w:sz w:val="20"/>
            <w:szCs w:val="20"/>
          </w:rPr>
          <w:t>главами 4</w:t>
        </w:r>
      </w:hyperlink>
      <w:r w:rsidRPr="00D66516">
        <w:rPr>
          <w:color w:val="000000" w:themeColor="text1"/>
          <w:sz w:val="20"/>
          <w:szCs w:val="20"/>
        </w:rPr>
        <w:t xml:space="preserve"> и </w:t>
      </w:r>
      <w:hyperlink r:id="rId14" w:history="1">
        <w:r w:rsidRPr="00D66516">
          <w:rPr>
            <w:color w:val="000000" w:themeColor="text1"/>
            <w:sz w:val="20"/>
            <w:szCs w:val="20"/>
          </w:rPr>
          <w:t>9.1</w:t>
        </w:r>
      </w:hyperlink>
      <w:r w:rsidRPr="00D66516">
        <w:rPr>
          <w:color w:val="000000" w:themeColor="text1"/>
          <w:sz w:val="20"/>
          <w:szCs w:val="20"/>
        </w:rPr>
        <w:t xml:space="preserve"> Гражданского кодекса Российской Федерации и иными федеральными законами в сфере деятельности некоммерческих организаций;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копия протокола учредительного собрания (круга, сбора), содержащего решение об утверждении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устав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6. В случае если устав казачьего общества подлежит согласованию с атаманом иного казачьего общества, устав казачьего общества направляется для согласования указанному атаману до направления другим должностным лицам. В последующем к представлению о согласовании устава казачьего общества указанными должностными лицами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7. Указанные в </w:t>
      </w:r>
      <w:hyperlink w:anchor="P45" w:history="1">
        <w:r w:rsidRPr="00D66516">
          <w:rPr>
            <w:color w:val="000000" w:themeColor="text1"/>
            <w:sz w:val="20"/>
            <w:szCs w:val="20"/>
          </w:rPr>
          <w:t>пунктах 4</w:t>
        </w:r>
      </w:hyperlink>
      <w:r w:rsidRPr="00D66516">
        <w:rPr>
          <w:color w:val="000000" w:themeColor="text1"/>
          <w:sz w:val="20"/>
          <w:szCs w:val="20"/>
        </w:rPr>
        <w:t xml:space="preserve"> и </w:t>
      </w:r>
      <w:hyperlink w:anchor="P50" w:history="1">
        <w:r w:rsidRPr="00D66516">
          <w:rPr>
            <w:color w:val="000000" w:themeColor="text1"/>
            <w:sz w:val="20"/>
            <w:szCs w:val="20"/>
          </w:rPr>
          <w:t>5</w:t>
        </w:r>
      </w:hyperlink>
      <w:r w:rsidRPr="00D66516">
        <w:rPr>
          <w:color w:val="000000" w:themeColor="text1"/>
          <w:sz w:val="20"/>
          <w:szCs w:val="20"/>
        </w:rPr>
        <w:t xml:space="preserve"> настоящего положения копии документов должны быть заверены подписью атамана казачьего общества либо уполномоченного лица. Документы (их копии), содержащие более одного листа, должны быть прошиты, пронумерованы и заверены подписью атамана казачьего общества либо уполномоченного лица на обороте последнего листа, в месте, предназначенном для прошивки.</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8. Рассмотрение представленных для согласования устава казачьего общества документов и принятие по ним решения производится должностными лицами в течение 14 календарных дней со дня поступления указанных документов.</w:t>
      </w:r>
    </w:p>
    <w:p w:rsidR="00D66516" w:rsidRPr="00D66516" w:rsidRDefault="00D66516" w:rsidP="00D66516">
      <w:pPr>
        <w:pStyle w:val="ConsPlusNormal1"/>
        <w:spacing w:line="276" w:lineRule="auto"/>
        <w:ind w:firstLine="540"/>
        <w:jc w:val="both"/>
        <w:rPr>
          <w:color w:val="000000" w:themeColor="text1"/>
          <w:sz w:val="20"/>
          <w:szCs w:val="20"/>
        </w:rPr>
      </w:pPr>
      <w:bookmarkStart w:id="5" w:name="P57"/>
      <w:bookmarkEnd w:id="5"/>
      <w:r w:rsidRPr="00D66516">
        <w:rPr>
          <w:color w:val="000000" w:themeColor="text1"/>
          <w:sz w:val="20"/>
          <w:szCs w:val="20"/>
        </w:rPr>
        <w:t>9. По истечении срока, установленного настоящим положением, принимается решение о согласовании либо об отказе в согласовании устава казачьего общества. О принятом решении соответствующее должностное лицо информирует атамана казачьего общества либо уполномоченное лицо в письменной форме.</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10. В случае принятия решения об отказе в согласовании устава казачьего общества в уведомлении указываются основания, послужившие причиной для принятия указанного решения.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11. Согласование устава казачьего общества оформляется служебным письмом, подписанным непосредственно должностными лицами.</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12. Основаниями для отказа в согласовании устава действующего казачьего общества являются: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несоблюдение требований к порядку созыва и проведения заседания высшего органа управления казачьего общества, установленных </w:t>
      </w:r>
      <w:hyperlink r:id="rId15" w:history="1">
        <w:r w:rsidRPr="00D66516">
          <w:rPr>
            <w:color w:val="000000" w:themeColor="text1"/>
            <w:sz w:val="20"/>
            <w:szCs w:val="20"/>
          </w:rPr>
          <w:t>главами 4</w:t>
        </w:r>
      </w:hyperlink>
      <w:r w:rsidRPr="00D66516">
        <w:rPr>
          <w:color w:val="000000" w:themeColor="text1"/>
          <w:sz w:val="20"/>
          <w:szCs w:val="20"/>
        </w:rPr>
        <w:t xml:space="preserve"> и </w:t>
      </w:r>
      <w:hyperlink r:id="rId16" w:history="1">
        <w:r w:rsidRPr="00D66516">
          <w:rPr>
            <w:color w:val="000000" w:themeColor="text1"/>
            <w:sz w:val="20"/>
            <w:szCs w:val="20"/>
          </w:rPr>
          <w:t>9.1</w:t>
        </w:r>
      </w:hyperlink>
      <w:r w:rsidRPr="00D66516">
        <w:rPr>
          <w:color w:val="000000" w:themeColor="text1"/>
          <w:sz w:val="20"/>
          <w:szCs w:val="20"/>
        </w:rPr>
        <w:t xml:space="preserve">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непредставление или представление неполного комплекта документов, предусмотренных настоящим положением, несоблюдение требований к их оформлению, порядку и сроку представления;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наличие в представленных документах недостоверных или неполных сведений.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13. Основаниями для отказа в согласовании устава создаваемого казачьего общества являются: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несоблюдение требований к порядку созыва и проведения заседания учредительного собрания (круга, сбора) казачьего общества, установленных </w:t>
      </w:r>
      <w:hyperlink r:id="rId17" w:history="1">
        <w:r w:rsidRPr="00D66516">
          <w:rPr>
            <w:color w:val="000000" w:themeColor="text1"/>
            <w:sz w:val="20"/>
            <w:szCs w:val="20"/>
          </w:rPr>
          <w:t>главами 4</w:t>
        </w:r>
      </w:hyperlink>
      <w:r w:rsidRPr="00D66516">
        <w:rPr>
          <w:color w:val="000000" w:themeColor="text1"/>
          <w:sz w:val="20"/>
          <w:szCs w:val="20"/>
        </w:rPr>
        <w:t xml:space="preserve"> и </w:t>
      </w:r>
      <w:hyperlink r:id="rId18" w:history="1">
        <w:r w:rsidRPr="00D66516">
          <w:rPr>
            <w:color w:val="000000" w:themeColor="text1"/>
            <w:sz w:val="20"/>
            <w:szCs w:val="20"/>
          </w:rPr>
          <w:t>9.1</w:t>
        </w:r>
      </w:hyperlink>
      <w:r w:rsidRPr="00D66516">
        <w:rPr>
          <w:color w:val="000000" w:themeColor="text1"/>
          <w:sz w:val="20"/>
          <w:szCs w:val="20"/>
        </w:rPr>
        <w:t xml:space="preserve"> Гражданского кодекса Российской Федерации и иными федеральными законами в сфере деятельности некоммерческих организаций;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непредставление или представление неполного комплекта документов, предусмотренных настоящим положением, несоблюдение требований к их оформлению, порядку и сроку представления;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наличие в представленных документах недостоверных или неполных сведений.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14. Отказ в согласовании устава казачьего общества не является препятствием для повторного направления должностным лицам представления о согласовании устава казачьего общества и документов, </w:t>
      </w:r>
      <w:r w:rsidRPr="00D66516">
        <w:rPr>
          <w:color w:val="000000" w:themeColor="text1"/>
          <w:sz w:val="20"/>
          <w:szCs w:val="20"/>
        </w:rPr>
        <w:lastRenderedPageBreak/>
        <w:t>предусмотренных настоящим положением, при условии устранения оснований, послуживших причиной для принятия указанного решения.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Предельное количество повторных направлений представления о согласовании устава казачьего общества и документов не ограничено.</w:t>
      </w:r>
    </w:p>
    <w:p w:rsidR="00D66516" w:rsidRPr="00D66516" w:rsidRDefault="00D66516" w:rsidP="00D66516">
      <w:pPr>
        <w:pStyle w:val="ConsPlusNormal1"/>
        <w:spacing w:line="276" w:lineRule="auto"/>
        <w:ind w:firstLine="540"/>
        <w:jc w:val="both"/>
        <w:rPr>
          <w:color w:val="000000" w:themeColor="text1"/>
          <w:sz w:val="20"/>
          <w:szCs w:val="20"/>
        </w:rPr>
      </w:pPr>
      <w:bookmarkStart w:id="6" w:name="P70"/>
      <w:bookmarkEnd w:id="6"/>
      <w:r w:rsidRPr="00D66516">
        <w:rPr>
          <w:color w:val="000000" w:themeColor="text1"/>
          <w:sz w:val="20"/>
          <w:szCs w:val="20"/>
        </w:rPr>
        <w:t>15. 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соответствующим должностным лицам представление об утверждении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К представлению прилагаются: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копии документов, подтверждающих соблюдение требований к порядку созыва и проведения заседания высшего органа управления казачьего общества, установленных </w:t>
      </w:r>
      <w:hyperlink r:id="rId19" w:history="1">
        <w:r w:rsidRPr="00D66516">
          <w:rPr>
            <w:color w:val="000000" w:themeColor="text1"/>
            <w:sz w:val="20"/>
            <w:szCs w:val="20"/>
          </w:rPr>
          <w:t>главами 4</w:t>
        </w:r>
      </w:hyperlink>
      <w:r w:rsidRPr="00D66516">
        <w:rPr>
          <w:color w:val="000000" w:themeColor="text1"/>
          <w:sz w:val="20"/>
          <w:szCs w:val="20"/>
        </w:rPr>
        <w:t xml:space="preserve"> и </w:t>
      </w:r>
      <w:hyperlink r:id="rId20" w:history="1">
        <w:r w:rsidRPr="00D66516">
          <w:rPr>
            <w:color w:val="000000" w:themeColor="text1"/>
            <w:sz w:val="20"/>
            <w:szCs w:val="20"/>
          </w:rPr>
          <w:t>9.1</w:t>
        </w:r>
      </w:hyperlink>
      <w:r w:rsidRPr="00D66516">
        <w:rPr>
          <w:color w:val="000000" w:themeColor="text1"/>
          <w:sz w:val="20"/>
          <w:szCs w:val="20"/>
        </w:rPr>
        <w:t xml:space="preserve"> Гражданского кодекса Российской Федерации и иными федеральными законами в сфере деятельности некоммерческих организаций, а также уставом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копия протокола заседания высшего органа управления казачьего общества, содержащего решение об утверждении устава этого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копии писем о согласовании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г) устав казачьего общества на бумажном носителе и в электронном виде.</w:t>
      </w:r>
    </w:p>
    <w:p w:rsidR="00D66516" w:rsidRPr="00D66516" w:rsidRDefault="00D66516" w:rsidP="00D66516">
      <w:pPr>
        <w:pStyle w:val="ConsPlusNormal1"/>
        <w:spacing w:line="276" w:lineRule="auto"/>
        <w:ind w:firstLine="540"/>
        <w:jc w:val="both"/>
        <w:rPr>
          <w:color w:val="000000" w:themeColor="text1"/>
          <w:sz w:val="20"/>
          <w:szCs w:val="20"/>
        </w:rPr>
      </w:pPr>
      <w:bookmarkStart w:id="7" w:name="P76"/>
      <w:bookmarkEnd w:id="7"/>
      <w:r w:rsidRPr="00D66516">
        <w:rPr>
          <w:color w:val="000000" w:themeColor="text1"/>
          <w:sz w:val="20"/>
          <w:szCs w:val="20"/>
        </w:rPr>
        <w:t>16. Для утверждения устава создаваемого казачьего общества уполномоченное лицо в течение 5 календарных дней со дня получения согласованного устава казачьего общества направляет соответствующим должностным лицам представление об утверждении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К представлению прилагаются: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копии документов, подтверждающих соблюдение требований к порядку созыва и проведения заседания учредительного собрания (круга, сбора) казачьего общества, установленных Гражданским </w:t>
      </w:r>
      <w:hyperlink r:id="rId21" w:history="1">
        <w:r w:rsidRPr="00D66516">
          <w:rPr>
            <w:color w:val="000000" w:themeColor="text1"/>
            <w:sz w:val="20"/>
            <w:szCs w:val="20"/>
          </w:rPr>
          <w:t>кодексом</w:t>
        </w:r>
      </w:hyperlink>
      <w:r w:rsidRPr="00D66516">
        <w:rPr>
          <w:color w:val="000000" w:themeColor="text1"/>
          <w:sz w:val="20"/>
          <w:szCs w:val="20"/>
        </w:rPr>
        <w:t xml:space="preserve"> Российской Федерации и иными федеральными законами в сфере деятельности некоммерческих организаций;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б) копия протокола учредительного собрания (круга, сбора), содержащего решение об утверждении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копии писем о согласовании устава казачьего общества должностными лицами;</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г) устав казачьего общества на бумажном носителе и в электронном виде.</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17. Указанные в </w:t>
      </w:r>
      <w:hyperlink w:anchor="P70" w:history="1">
        <w:r w:rsidRPr="00D66516">
          <w:rPr>
            <w:color w:val="000000" w:themeColor="text1"/>
            <w:sz w:val="20"/>
            <w:szCs w:val="20"/>
          </w:rPr>
          <w:t>пунктах 15</w:t>
        </w:r>
      </w:hyperlink>
      <w:r w:rsidRPr="00D66516">
        <w:rPr>
          <w:color w:val="000000" w:themeColor="text1"/>
          <w:sz w:val="20"/>
          <w:szCs w:val="20"/>
        </w:rPr>
        <w:t xml:space="preserve"> и </w:t>
      </w:r>
      <w:hyperlink w:anchor="P76" w:history="1">
        <w:r w:rsidRPr="00D66516">
          <w:rPr>
            <w:color w:val="000000" w:themeColor="text1"/>
            <w:sz w:val="20"/>
            <w:szCs w:val="20"/>
          </w:rPr>
          <w:t>16</w:t>
        </w:r>
      </w:hyperlink>
      <w:r w:rsidRPr="00D66516">
        <w:rPr>
          <w:color w:val="000000" w:themeColor="text1"/>
          <w:sz w:val="20"/>
          <w:szCs w:val="20"/>
        </w:rPr>
        <w:t xml:space="preserve"> настоящего положения копии документов должны быть заверены подписью атамана казачьего общества либо уполномоченного лица. Документы (их копии), за исключением документов в электронном виде, содержащие более одного листа, должны быть прошиты, пронумерованы и заверены подписью атамана казачьего общества либо уполномоченного лица на обороте последнего листа на месте прошивки.</w:t>
      </w:r>
    </w:p>
    <w:p w:rsidR="00D66516" w:rsidRPr="00D66516" w:rsidRDefault="00D66516" w:rsidP="00D66516">
      <w:pPr>
        <w:pStyle w:val="ConsPlusNormal1"/>
        <w:spacing w:line="276" w:lineRule="auto"/>
        <w:ind w:firstLine="540"/>
        <w:jc w:val="both"/>
        <w:rPr>
          <w:color w:val="000000" w:themeColor="text1"/>
          <w:sz w:val="20"/>
          <w:szCs w:val="20"/>
        </w:rPr>
      </w:pPr>
      <w:bookmarkStart w:id="8" w:name="P83"/>
      <w:bookmarkEnd w:id="8"/>
      <w:r w:rsidRPr="00D66516">
        <w:rPr>
          <w:color w:val="000000" w:themeColor="text1"/>
          <w:sz w:val="20"/>
          <w:szCs w:val="20"/>
        </w:rPr>
        <w:t>18. Рассмотрение представленных для утверждения устава казачьего общества документов и принятие по ним решения производится должностными лицами в течение 30 календарных дней со дня поступления указанных документов.</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19. По истечении срока, указанного в </w:t>
      </w:r>
      <w:hyperlink w:anchor="P83" w:history="1">
        <w:r w:rsidRPr="00D66516">
          <w:rPr>
            <w:color w:val="000000" w:themeColor="text1"/>
            <w:sz w:val="20"/>
            <w:szCs w:val="20"/>
          </w:rPr>
          <w:t>пункте 18</w:t>
        </w:r>
      </w:hyperlink>
      <w:r w:rsidRPr="00D66516">
        <w:rPr>
          <w:color w:val="000000" w:themeColor="text1"/>
          <w:sz w:val="20"/>
          <w:szCs w:val="20"/>
        </w:rPr>
        <w:t xml:space="preserve"> настоящего положения, принимается решение об утверждении либо об отказе в утверждении устава казачьего общества. О принятом решении соответствующее должностное лицо уведомляет атамана казачьего общества либо уполномоченное лицо в письменной форме.</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20. В случае принятия решения об отказе в утверждении устава казачьего общества в уведомлении указываются основания, послужившие причиной для принятия указанного решения.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21. Утверждение устава казачьего общества оформляется правовым актом должностного лица. Копия правового акта об утверждении устава казачьего общества направляется атаману казачьего общества либо уполномоченному лицу одновременно с уведомлением.</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22. На титульном листе утверждаемого устава казачьего общества рекомендуется указывать:</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слово "УСТАВ" (прописными буквами) и полное наименование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год принятия учредительным собранием (кругом, сбором) решения об учреждении казачьего общества - для создаваемого казачьего общества либо год принятия высшим органом управления казачьего общества решения об утверждении устава этого казачьего общества в утверждаемой редакции - для действующего казачьего общества (печатается выше границы нижнего поля страницы и выравнивается по центру);</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гриф утверждения, состоящий из слова "УТВЕРЖДЕНО" (без кавычек и прописными буквами) и реквизитов правового акта, которым утверждается устав казачьего общества (располагается в правом верхнем углу титульного листа устава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гриф согласования, состоящий из слова "СОГЛАСОВАНО" (без кавычек и прописными буквами), наименования должности, инициалов и фамилии лица, согласовавшего устав казачьего общества, реквизитов письма о согласовании устава казачьего общества (располагается в правом верхнем углу титульного листа устава казачьего общества под грифом утверждения; в случае согласования устава несколькими должностными лицами, названными в </w:t>
      </w:r>
      <w:hyperlink w:anchor="P38" w:history="1">
        <w:r w:rsidRPr="00D66516">
          <w:rPr>
            <w:color w:val="000000" w:themeColor="text1"/>
            <w:sz w:val="20"/>
            <w:szCs w:val="20"/>
          </w:rPr>
          <w:t>пунктах 2</w:t>
        </w:r>
      </w:hyperlink>
      <w:r w:rsidRPr="00D66516">
        <w:rPr>
          <w:color w:val="000000" w:themeColor="text1"/>
          <w:sz w:val="20"/>
          <w:szCs w:val="20"/>
        </w:rPr>
        <w:t xml:space="preserve"> - </w:t>
      </w:r>
      <w:hyperlink w:anchor="P57" w:history="1">
        <w:r w:rsidRPr="00D66516">
          <w:rPr>
            <w:color w:val="000000" w:themeColor="text1"/>
            <w:sz w:val="20"/>
            <w:szCs w:val="20"/>
          </w:rPr>
          <w:t>9</w:t>
        </w:r>
      </w:hyperlink>
      <w:r w:rsidRPr="00D66516">
        <w:rPr>
          <w:color w:val="000000" w:themeColor="text1"/>
          <w:sz w:val="20"/>
          <w:szCs w:val="20"/>
        </w:rPr>
        <w:t xml:space="preserve"> настоящего положения, грифы согласования </w:t>
      </w:r>
      <w:r w:rsidRPr="00D66516">
        <w:rPr>
          <w:color w:val="000000" w:themeColor="text1"/>
          <w:sz w:val="20"/>
          <w:szCs w:val="20"/>
        </w:rPr>
        <w:lastRenderedPageBreak/>
        <w:t>располагаются вертикально под грифом утверждения с учетом очередности согласования, при большом количестве - на отдельном листе согласования).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Рекомендуемый образец титульного </w:t>
      </w:r>
      <w:hyperlink w:anchor="P114" w:history="1">
        <w:r w:rsidRPr="00D66516">
          <w:rPr>
            <w:color w:val="000000" w:themeColor="text1"/>
            <w:sz w:val="20"/>
            <w:szCs w:val="20"/>
          </w:rPr>
          <w:t>листа</w:t>
        </w:r>
      </w:hyperlink>
      <w:r w:rsidRPr="00D66516">
        <w:rPr>
          <w:color w:val="000000" w:themeColor="text1"/>
          <w:sz w:val="20"/>
          <w:szCs w:val="20"/>
        </w:rPr>
        <w:t xml:space="preserve"> устава казачьего общества приведен в приложении к настоящему положению.</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23. Основаниями для отказа в утверждении устава действующего казачьего общества являются: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несоблюдение требований к порядку созыва и проведения заседания высшего органа управления казачьего общества, установленных Гражданским </w:t>
      </w:r>
      <w:hyperlink r:id="rId22" w:history="1">
        <w:r w:rsidRPr="00D66516">
          <w:rPr>
            <w:color w:val="000000" w:themeColor="text1"/>
            <w:sz w:val="20"/>
            <w:szCs w:val="20"/>
          </w:rPr>
          <w:t>кодексом</w:t>
        </w:r>
      </w:hyperlink>
      <w:r w:rsidRPr="00D66516">
        <w:rPr>
          <w:color w:val="000000" w:themeColor="text1"/>
          <w:sz w:val="20"/>
          <w:szCs w:val="20"/>
        </w:rPr>
        <w:t xml:space="preserve"> Российской Федерации и иными федеральными законами в сфере деятельности некоммерческих организаций, а также уставом казачьего общества;</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б) непредставление или представление неполного комплекта документов, предусмотренных </w:t>
      </w:r>
      <w:hyperlink w:anchor="P70" w:history="1">
        <w:r w:rsidRPr="00D66516">
          <w:rPr>
            <w:color w:val="000000" w:themeColor="text1"/>
            <w:sz w:val="20"/>
            <w:szCs w:val="20"/>
          </w:rPr>
          <w:t>пунктом 15</w:t>
        </w:r>
      </w:hyperlink>
      <w:r w:rsidRPr="00D66516">
        <w:rPr>
          <w:color w:val="000000" w:themeColor="text1"/>
          <w:sz w:val="20"/>
          <w:szCs w:val="20"/>
        </w:rPr>
        <w:t xml:space="preserve"> настоящего положения, несоблюдение требований к их оформлению, порядку и сроку представления;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наличие в представленных документах недостоверных или неполных сведений.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24. Основаниями для отказа в утверждении устава создаваемого казачьего общества являются: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а) несоблюдение требований к порядку созыва и проведения заседания учредительного собрания (круга, сбора) казачьего общества, установленных Гражданским </w:t>
      </w:r>
      <w:hyperlink r:id="rId23" w:history="1">
        <w:r w:rsidRPr="00D66516">
          <w:rPr>
            <w:color w:val="000000" w:themeColor="text1"/>
            <w:sz w:val="20"/>
            <w:szCs w:val="20"/>
          </w:rPr>
          <w:t>кодексом</w:t>
        </w:r>
      </w:hyperlink>
      <w:r w:rsidRPr="00D66516">
        <w:rPr>
          <w:color w:val="000000" w:themeColor="text1"/>
          <w:sz w:val="20"/>
          <w:szCs w:val="20"/>
        </w:rPr>
        <w:t xml:space="preserve"> Российской Федерации и иными федеральными законами в сфере деятельности некоммерческих организаций;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 xml:space="preserve">б) непредставление или представление неполного комплекта документов, предусмотренных </w:t>
      </w:r>
      <w:hyperlink w:anchor="P76" w:history="1">
        <w:r w:rsidRPr="00D66516">
          <w:rPr>
            <w:color w:val="000000" w:themeColor="text1"/>
            <w:sz w:val="20"/>
            <w:szCs w:val="20"/>
          </w:rPr>
          <w:t>пунктом 16</w:t>
        </w:r>
      </w:hyperlink>
      <w:r w:rsidRPr="00D66516">
        <w:rPr>
          <w:color w:val="000000" w:themeColor="text1"/>
          <w:sz w:val="20"/>
          <w:szCs w:val="20"/>
        </w:rPr>
        <w:t xml:space="preserve"> настоящего положения, несоблюдение требований к их оформлению, порядку и сроку представления;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в) наличие в представленных документах недостоверных или неполных сведений.</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25. Отказ в утверждении устава казачьего общества не является препятствием для повторного направления должностным лицам представления об утверждении устава казачьего общества и документов, при условии устранения оснований, послуживших причиной для принятия указанного решения.</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Повторное представление об утверждении устава казачьего общества и документов и принятие по этому представлению решения осуществляются в порядке, предусмотренном настоящим положением.</w:t>
      </w:r>
    </w:p>
    <w:p w:rsidR="00D66516" w:rsidRPr="00D66516" w:rsidRDefault="00D66516" w:rsidP="00D66516">
      <w:pPr>
        <w:pStyle w:val="ConsPlusNormal1"/>
        <w:spacing w:line="276" w:lineRule="auto"/>
        <w:ind w:firstLine="540"/>
        <w:jc w:val="both"/>
        <w:rPr>
          <w:color w:val="000000" w:themeColor="text1"/>
          <w:sz w:val="20"/>
          <w:szCs w:val="20"/>
        </w:rPr>
      </w:pPr>
      <w:r w:rsidRPr="00D66516">
        <w:rPr>
          <w:color w:val="000000" w:themeColor="text1"/>
          <w:sz w:val="20"/>
          <w:szCs w:val="20"/>
        </w:rPr>
        <w:t>Предельное количество повторных направлений представления об утверждении устава казачьего общества и документов не ограничено.</w:t>
      </w:r>
    </w:p>
    <w:tbl>
      <w:tblPr>
        <w:tblStyle w:val="af9"/>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D66516" w:rsidRPr="00D66516" w:rsidTr="0062475B">
        <w:tc>
          <w:tcPr>
            <w:tcW w:w="4501" w:type="dxa"/>
          </w:tcPr>
          <w:p w:rsidR="00D66516" w:rsidRPr="00D66516" w:rsidRDefault="00D66516" w:rsidP="0062475B">
            <w:pPr>
              <w:pStyle w:val="ConsPlusNormal1"/>
              <w:jc w:val="center"/>
              <w:outlineLvl w:val="1"/>
              <w:rPr>
                <w:color w:val="000000" w:themeColor="text1"/>
                <w:sz w:val="20"/>
                <w:szCs w:val="20"/>
              </w:rPr>
            </w:pPr>
            <w:r w:rsidRPr="00D66516">
              <w:rPr>
                <w:color w:val="000000" w:themeColor="text1"/>
                <w:sz w:val="20"/>
                <w:szCs w:val="20"/>
              </w:rPr>
              <w:t>Приложение</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к Положению</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о согласовании и утверждении</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уставов казачьих обществ</w:t>
            </w:r>
          </w:p>
          <w:p w:rsidR="00D66516" w:rsidRPr="00D66516" w:rsidRDefault="00D66516" w:rsidP="0062475B">
            <w:pPr>
              <w:pStyle w:val="ConsPlusNormal1"/>
              <w:jc w:val="both"/>
              <w:rPr>
                <w:color w:val="000000" w:themeColor="text1"/>
                <w:sz w:val="20"/>
                <w:szCs w:val="20"/>
              </w:rPr>
            </w:pPr>
          </w:p>
          <w:p w:rsidR="00D66516" w:rsidRPr="00D66516" w:rsidRDefault="00D66516" w:rsidP="0062475B">
            <w:pPr>
              <w:pStyle w:val="ConsPlusNormal1"/>
              <w:jc w:val="center"/>
              <w:outlineLvl w:val="1"/>
              <w:rPr>
                <w:color w:val="000000" w:themeColor="text1"/>
                <w:sz w:val="20"/>
                <w:szCs w:val="20"/>
              </w:rPr>
            </w:pPr>
          </w:p>
        </w:tc>
      </w:tr>
    </w:tbl>
    <w:p w:rsidR="00D66516" w:rsidRPr="00D66516" w:rsidRDefault="00D66516" w:rsidP="00D66516">
      <w:pPr>
        <w:pStyle w:val="ConsPlusNormal1"/>
        <w:jc w:val="center"/>
        <w:rPr>
          <w:b/>
          <w:color w:val="000000" w:themeColor="text1"/>
          <w:sz w:val="20"/>
          <w:szCs w:val="20"/>
        </w:rPr>
      </w:pPr>
      <w:bookmarkStart w:id="9" w:name="P114"/>
      <w:bookmarkEnd w:id="9"/>
      <w:r w:rsidRPr="00D66516">
        <w:rPr>
          <w:b/>
          <w:color w:val="000000" w:themeColor="text1"/>
          <w:sz w:val="20"/>
          <w:szCs w:val="20"/>
        </w:rPr>
        <w:t>РЕКОМЕНДУЕМЫЙ ОБРАЗЕЦ</w:t>
      </w:r>
    </w:p>
    <w:p w:rsidR="00D66516" w:rsidRPr="00D66516" w:rsidRDefault="00D66516" w:rsidP="00D66516">
      <w:pPr>
        <w:pStyle w:val="ConsPlusNormal1"/>
        <w:jc w:val="center"/>
        <w:rPr>
          <w:b/>
          <w:color w:val="000000" w:themeColor="text1"/>
          <w:sz w:val="20"/>
          <w:szCs w:val="20"/>
        </w:rPr>
      </w:pPr>
      <w:r w:rsidRPr="00D66516">
        <w:rPr>
          <w:b/>
          <w:color w:val="000000" w:themeColor="text1"/>
          <w:sz w:val="20"/>
          <w:szCs w:val="20"/>
        </w:rPr>
        <w:t>ТИТУЛЬНОГО ЛИСТА УСТАВА КАЗАЧЬЕГО ОБЩЕСТВА</w:t>
      </w:r>
    </w:p>
    <w:p w:rsidR="00D66516" w:rsidRPr="00D66516" w:rsidRDefault="00D66516" w:rsidP="00D66516">
      <w:pPr>
        <w:pStyle w:val="ConsPlusNormal1"/>
        <w:jc w:val="both"/>
        <w:rPr>
          <w:b/>
          <w:color w:val="000000" w:themeColor="text1"/>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798"/>
        <w:gridCol w:w="517"/>
        <w:gridCol w:w="907"/>
        <w:gridCol w:w="963"/>
        <w:gridCol w:w="623"/>
        <w:gridCol w:w="453"/>
        <w:gridCol w:w="1077"/>
      </w:tblGrid>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nil"/>
              <w:right w:val="nil"/>
            </w:tcBorders>
          </w:tcPr>
          <w:p w:rsidR="00D66516" w:rsidRPr="00D66516" w:rsidRDefault="00D66516" w:rsidP="0062475B">
            <w:pPr>
              <w:pStyle w:val="ConsPlusNormal1"/>
              <w:jc w:val="center"/>
              <w:rPr>
                <w:b/>
                <w:color w:val="000000" w:themeColor="text1"/>
                <w:sz w:val="20"/>
                <w:szCs w:val="20"/>
              </w:rPr>
            </w:pPr>
            <w:r w:rsidRPr="00D66516">
              <w:rPr>
                <w:b/>
                <w:color w:val="000000" w:themeColor="text1"/>
                <w:sz w:val="20"/>
                <w:szCs w:val="20"/>
              </w:rPr>
              <w:t>УТВЕРЖДЕНО</w:t>
            </w:r>
          </w:p>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распоряжением Главы рабочего поселка Лунино Лунинского района</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517" w:type="dxa"/>
            <w:tcBorders>
              <w:top w:val="nil"/>
              <w:left w:val="nil"/>
              <w:bottom w:val="nil"/>
              <w:right w:val="nil"/>
            </w:tcBorders>
          </w:tcPr>
          <w:p w:rsidR="00D66516" w:rsidRPr="00D66516" w:rsidRDefault="00D66516" w:rsidP="0062475B">
            <w:pPr>
              <w:pStyle w:val="ConsPlusNormal1"/>
              <w:jc w:val="both"/>
              <w:rPr>
                <w:color w:val="000000" w:themeColor="text1"/>
                <w:sz w:val="20"/>
                <w:szCs w:val="20"/>
              </w:rPr>
            </w:pPr>
            <w:r w:rsidRPr="00D66516">
              <w:rPr>
                <w:color w:val="000000" w:themeColor="text1"/>
                <w:sz w:val="20"/>
                <w:szCs w:val="20"/>
              </w:rPr>
              <w:t>от</w:t>
            </w:r>
          </w:p>
        </w:tc>
        <w:tc>
          <w:tcPr>
            <w:tcW w:w="1870" w:type="dxa"/>
            <w:gridSpan w:val="2"/>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c>
          <w:tcPr>
            <w:tcW w:w="623" w:type="dxa"/>
            <w:tcBorders>
              <w:top w:val="nil"/>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N</w:t>
            </w:r>
          </w:p>
        </w:tc>
        <w:tc>
          <w:tcPr>
            <w:tcW w:w="1530" w:type="dxa"/>
            <w:gridSpan w:val="2"/>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nil"/>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vAlign w:val="center"/>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nil"/>
              <w:right w:val="nil"/>
            </w:tcBorders>
          </w:tcPr>
          <w:p w:rsidR="00D66516" w:rsidRPr="00D66516" w:rsidRDefault="00D66516" w:rsidP="0062475B">
            <w:pPr>
              <w:pStyle w:val="ConsPlusNormal1"/>
              <w:jc w:val="center"/>
              <w:rPr>
                <w:b/>
                <w:color w:val="000000" w:themeColor="text1"/>
                <w:sz w:val="20"/>
                <w:szCs w:val="20"/>
              </w:rPr>
            </w:pPr>
            <w:r w:rsidRPr="00D66516">
              <w:rPr>
                <w:b/>
                <w:color w:val="000000" w:themeColor="text1"/>
                <w:sz w:val="20"/>
                <w:szCs w:val="20"/>
              </w:rPr>
              <w:t>СОГЛАСОВАНО</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single" w:sz="4" w:space="0" w:color="auto"/>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(наименование должности)</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single" w:sz="4" w:space="0" w:color="auto"/>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(ФИО)</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1424" w:type="dxa"/>
            <w:gridSpan w:val="2"/>
            <w:tcBorders>
              <w:top w:val="nil"/>
              <w:left w:val="nil"/>
              <w:bottom w:val="nil"/>
              <w:right w:val="nil"/>
            </w:tcBorders>
          </w:tcPr>
          <w:p w:rsidR="00D66516" w:rsidRPr="00D66516" w:rsidRDefault="00D66516" w:rsidP="0062475B">
            <w:pPr>
              <w:pStyle w:val="ConsPlusNormal1"/>
              <w:rPr>
                <w:color w:val="000000" w:themeColor="text1"/>
                <w:sz w:val="20"/>
                <w:szCs w:val="20"/>
              </w:rPr>
            </w:pPr>
            <w:r w:rsidRPr="00D66516">
              <w:rPr>
                <w:color w:val="000000" w:themeColor="text1"/>
                <w:sz w:val="20"/>
                <w:szCs w:val="20"/>
              </w:rPr>
              <w:t>письмо от</w:t>
            </w:r>
          </w:p>
        </w:tc>
        <w:tc>
          <w:tcPr>
            <w:tcW w:w="1586" w:type="dxa"/>
            <w:gridSpan w:val="2"/>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c>
          <w:tcPr>
            <w:tcW w:w="453" w:type="dxa"/>
            <w:tcBorders>
              <w:top w:val="nil"/>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N</w:t>
            </w:r>
          </w:p>
        </w:tc>
        <w:tc>
          <w:tcPr>
            <w:tcW w:w="1077" w:type="dxa"/>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nil"/>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vAlign w:val="center"/>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nil"/>
              <w:right w:val="nil"/>
            </w:tcBorders>
            <w:vAlign w:val="center"/>
          </w:tcPr>
          <w:p w:rsidR="00D66516" w:rsidRPr="00D66516" w:rsidRDefault="00D66516" w:rsidP="0062475B">
            <w:pPr>
              <w:pStyle w:val="ConsPlusNormal1"/>
              <w:jc w:val="center"/>
              <w:rPr>
                <w:b/>
                <w:color w:val="000000" w:themeColor="text1"/>
                <w:sz w:val="20"/>
                <w:szCs w:val="20"/>
              </w:rPr>
            </w:pPr>
            <w:r w:rsidRPr="00D66516">
              <w:rPr>
                <w:b/>
                <w:color w:val="000000" w:themeColor="text1"/>
                <w:sz w:val="20"/>
                <w:szCs w:val="20"/>
              </w:rPr>
              <w:t>СОГЛАСОВАНО</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single" w:sz="4" w:space="0" w:color="auto"/>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(наименование должности)</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4540" w:type="dxa"/>
            <w:gridSpan w:val="6"/>
            <w:tcBorders>
              <w:top w:val="single" w:sz="4" w:space="0" w:color="auto"/>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(ФИО)</w:t>
            </w:r>
          </w:p>
        </w:tc>
      </w:tr>
      <w:tr w:rsidR="00D66516" w:rsidRPr="00D66516" w:rsidTr="0062475B">
        <w:tc>
          <w:tcPr>
            <w:tcW w:w="3798" w:type="dxa"/>
            <w:tcBorders>
              <w:top w:val="nil"/>
              <w:left w:val="nil"/>
              <w:bottom w:val="nil"/>
              <w:right w:val="nil"/>
            </w:tcBorders>
          </w:tcPr>
          <w:p w:rsidR="00D66516" w:rsidRPr="00D66516" w:rsidRDefault="00D66516" w:rsidP="0062475B">
            <w:pPr>
              <w:pStyle w:val="ConsPlusNormal1"/>
              <w:rPr>
                <w:color w:val="000000" w:themeColor="text1"/>
                <w:sz w:val="20"/>
                <w:szCs w:val="20"/>
              </w:rPr>
            </w:pPr>
          </w:p>
        </w:tc>
        <w:tc>
          <w:tcPr>
            <w:tcW w:w="1424" w:type="dxa"/>
            <w:gridSpan w:val="2"/>
            <w:tcBorders>
              <w:top w:val="nil"/>
              <w:left w:val="nil"/>
              <w:bottom w:val="nil"/>
              <w:right w:val="nil"/>
            </w:tcBorders>
          </w:tcPr>
          <w:p w:rsidR="00D66516" w:rsidRPr="00D66516" w:rsidRDefault="00D66516" w:rsidP="0062475B">
            <w:pPr>
              <w:pStyle w:val="ConsPlusNormal1"/>
              <w:rPr>
                <w:color w:val="000000" w:themeColor="text1"/>
                <w:sz w:val="20"/>
                <w:szCs w:val="20"/>
              </w:rPr>
            </w:pPr>
            <w:r w:rsidRPr="00D66516">
              <w:rPr>
                <w:color w:val="000000" w:themeColor="text1"/>
                <w:sz w:val="20"/>
                <w:szCs w:val="20"/>
              </w:rPr>
              <w:t>письмо от</w:t>
            </w:r>
          </w:p>
        </w:tc>
        <w:tc>
          <w:tcPr>
            <w:tcW w:w="1586" w:type="dxa"/>
            <w:gridSpan w:val="2"/>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c>
          <w:tcPr>
            <w:tcW w:w="453" w:type="dxa"/>
            <w:tcBorders>
              <w:top w:val="nil"/>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N</w:t>
            </w:r>
          </w:p>
        </w:tc>
        <w:tc>
          <w:tcPr>
            <w:tcW w:w="1077" w:type="dxa"/>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bl>
    <w:p w:rsidR="00D66516" w:rsidRPr="00D66516" w:rsidRDefault="00D66516" w:rsidP="00D66516">
      <w:pPr>
        <w:pStyle w:val="ConsPlusNormal1"/>
        <w:jc w:val="both"/>
        <w:rPr>
          <w:color w:val="000000" w:themeColor="text1"/>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334"/>
      </w:tblGrid>
      <w:tr w:rsidR="00D66516" w:rsidRPr="00D66516" w:rsidTr="0062475B">
        <w:tc>
          <w:tcPr>
            <w:tcW w:w="8334" w:type="dxa"/>
            <w:tcBorders>
              <w:top w:val="nil"/>
              <w:left w:val="nil"/>
              <w:bottom w:val="nil"/>
              <w:right w:val="nil"/>
            </w:tcBorders>
          </w:tcPr>
          <w:p w:rsidR="00D66516" w:rsidRPr="00D66516" w:rsidRDefault="00D66516" w:rsidP="0062475B">
            <w:pPr>
              <w:pStyle w:val="ConsPlusNormal1"/>
              <w:jc w:val="center"/>
              <w:rPr>
                <w:b/>
                <w:color w:val="000000" w:themeColor="text1"/>
                <w:sz w:val="20"/>
                <w:szCs w:val="20"/>
              </w:rPr>
            </w:pPr>
            <w:r w:rsidRPr="00D66516">
              <w:rPr>
                <w:b/>
                <w:color w:val="000000" w:themeColor="text1"/>
                <w:sz w:val="20"/>
                <w:szCs w:val="20"/>
              </w:rPr>
              <w:t>УСТАВ</w:t>
            </w:r>
          </w:p>
        </w:tc>
      </w:tr>
      <w:tr w:rsidR="00D66516" w:rsidRPr="00D66516" w:rsidTr="0062475B">
        <w:tc>
          <w:tcPr>
            <w:tcW w:w="8334" w:type="dxa"/>
            <w:tcBorders>
              <w:top w:val="nil"/>
              <w:left w:val="nil"/>
              <w:bottom w:val="single" w:sz="4" w:space="0" w:color="auto"/>
              <w:right w:val="nil"/>
            </w:tcBorders>
          </w:tcPr>
          <w:p w:rsidR="00D66516" w:rsidRPr="00D66516" w:rsidRDefault="00D66516" w:rsidP="0062475B">
            <w:pPr>
              <w:pStyle w:val="ConsPlusNormal1"/>
              <w:rPr>
                <w:color w:val="000000" w:themeColor="text1"/>
                <w:sz w:val="20"/>
                <w:szCs w:val="20"/>
              </w:rPr>
            </w:pPr>
          </w:p>
        </w:tc>
      </w:tr>
      <w:tr w:rsidR="00D66516" w:rsidRPr="00D66516" w:rsidTr="0062475B">
        <w:tblPrEx>
          <w:tblBorders>
            <w:insideH w:val="single" w:sz="4" w:space="0" w:color="auto"/>
          </w:tblBorders>
        </w:tblPrEx>
        <w:tc>
          <w:tcPr>
            <w:tcW w:w="8334" w:type="dxa"/>
            <w:tcBorders>
              <w:top w:val="single" w:sz="4" w:space="0" w:color="auto"/>
              <w:left w:val="nil"/>
              <w:bottom w:val="nil"/>
              <w:right w:val="nil"/>
            </w:tcBorders>
          </w:tcPr>
          <w:p w:rsidR="00D66516" w:rsidRPr="00D66516" w:rsidRDefault="00D66516" w:rsidP="0062475B">
            <w:pPr>
              <w:pStyle w:val="ConsPlusNormal1"/>
              <w:jc w:val="center"/>
              <w:rPr>
                <w:color w:val="000000" w:themeColor="text1"/>
                <w:sz w:val="20"/>
                <w:szCs w:val="20"/>
              </w:rPr>
            </w:pPr>
            <w:r w:rsidRPr="00D66516">
              <w:rPr>
                <w:color w:val="000000" w:themeColor="text1"/>
                <w:sz w:val="20"/>
                <w:szCs w:val="20"/>
              </w:rPr>
              <w:t>(полное наименование казачьего общества)</w:t>
            </w:r>
          </w:p>
        </w:tc>
      </w:tr>
    </w:tbl>
    <w:p w:rsidR="00D870BE" w:rsidRDefault="00D870BE" w:rsidP="00D870BE">
      <w:pPr>
        <w:jc w:val="center"/>
        <w:rPr>
          <w:b/>
          <w:sz w:val="20"/>
          <w:szCs w:val="20"/>
        </w:rPr>
      </w:pPr>
    </w:p>
    <w:p w:rsidR="00A8417F" w:rsidRPr="00A8417F" w:rsidRDefault="00A8417F" w:rsidP="00A8417F">
      <w:pPr>
        <w:jc w:val="center"/>
        <w:rPr>
          <w:b/>
          <w:kern w:val="28"/>
          <w:sz w:val="20"/>
          <w:szCs w:val="20"/>
        </w:rPr>
      </w:pPr>
      <w:r w:rsidRPr="00A8417F">
        <w:rPr>
          <w:b/>
          <w:kern w:val="28"/>
          <w:sz w:val="20"/>
          <w:szCs w:val="20"/>
        </w:rPr>
        <w:t xml:space="preserve">АДМИНИСТРАЦИЯ РАБОЧЕГО ПОСЕЛКА ЛУНИНО </w:t>
      </w:r>
    </w:p>
    <w:p w:rsidR="00A8417F" w:rsidRPr="00A8417F" w:rsidRDefault="00A8417F" w:rsidP="00A8417F">
      <w:pPr>
        <w:jc w:val="center"/>
        <w:rPr>
          <w:b/>
          <w:kern w:val="28"/>
          <w:sz w:val="20"/>
          <w:szCs w:val="20"/>
        </w:rPr>
      </w:pPr>
      <w:r w:rsidRPr="00A8417F">
        <w:rPr>
          <w:b/>
          <w:kern w:val="28"/>
          <w:sz w:val="20"/>
          <w:szCs w:val="20"/>
        </w:rPr>
        <w:t>ЛУНИНСКОГО РАЙОНА ПЕНЗЕНСКОЙ ОБЛАСТИ</w:t>
      </w:r>
    </w:p>
    <w:p w:rsidR="00A8417F" w:rsidRPr="00A8417F" w:rsidRDefault="00A8417F" w:rsidP="00A8417F">
      <w:pPr>
        <w:jc w:val="center"/>
        <w:rPr>
          <w:b/>
          <w:spacing w:val="20"/>
          <w:kern w:val="28"/>
          <w:sz w:val="20"/>
          <w:szCs w:val="20"/>
        </w:rPr>
      </w:pPr>
    </w:p>
    <w:p w:rsidR="00A8417F" w:rsidRPr="00A8417F" w:rsidRDefault="00A8417F" w:rsidP="00A8417F">
      <w:pPr>
        <w:jc w:val="center"/>
        <w:rPr>
          <w:b/>
          <w:kern w:val="28"/>
          <w:sz w:val="20"/>
          <w:szCs w:val="20"/>
        </w:rPr>
      </w:pPr>
      <w:r w:rsidRPr="00A8417F">
        <w:rPr>
          <w:b/>
          <w:spacing w:val="20"/>
          <w:kern w:val="28"/>
          <w:sz w:val="20"/>
          <w:szCs w:val="20"/>
        </w:rPr>
        <w:t>ПОСТАНОВЛЕНИЕ</w:t>
      </w:r>
    </w:p>
    <w:p w:rsidR="00A8417F" w:rsidRPr="00A8417F" w:rsidRDefault="00A8417F" w:rsidP="00A8417F">
      <w:pPr>
        <w:jc w:val="center"/>
        <w:rPr>
          <w:b/>
          <w:sz w:val="20"/>
          <w:szCs w:val="20"/>
        </w:rPr>
      </w:pPr>
    </w:p>
    <w:p w:rsidR="00A8417F" w:rsidRPr="00A8417F" w:rsidRDefault="00A8417F" w:rsidP="00A8417F">
      <w:pPr>
        <w:jc w:val="center"/>
        <w:rPr>
          <w:sz w:val="20"/>
          <w:szCs w:val="20"/>
          <w:u w:val="single"/>
        </w:rPr>
      </w:pPr>
      <w:r w:rsidRPr="00A8417F">
        <w:rPr>
          <w:sz w:val="20"/>
          <w:szCs w:val="20"/>
        </w:rPr>
        <w:t>от 31.08.2021 № 187-п</w:t>
      </w:r>
    </w:p>
    <w:p w:rsidR="00A8417F" w:rsidRPr="00A8417F" w:rsidRDefault="00A8417F" w:rsidP="00A8417F">
      <w:pPr>
        <w:jc w:val="center"/>
        <w:rPr>
          <w:sz w:val="20"/>
          <w:szCs w:val="20"/>
        </w:rPr>
      </w:pPr>
      <w:r w:rsidRPr="00A8417F">
        <w:rPr>
          <w:sz w:val="20"/>
          <w:szCs w:val="20"/>
        </w:rPr>
        <w:t>р.п. Лунино</w:t>
      </w:r>
    </w:p>
    <w:p w:rsidR="00A8417F" w:rsidRPr="00A8417F" w:rsidRDefault="00A8417F" w:rsidP="00A8417F">
      <w:pPr>
        <w:tabs>
          <w:tab w:val="left" w:pos="0"/>
        </w:tabs>
        <w:jc w:val="both"/>
        <w:rPr>
          <w:sz w:val="20"/>
          <w:szCs w:val="20"/>
        </w:rPr>
      </w:pPr>
    </w:p>
    <w:p w:rsidR="00A8417F" w:rsidRPr="00A8417F" w:rsidRDefault="00A8417F" w:rsidP="00A8417F">
      <w:pPr>
        <w:tabs>
          <w:tab w:val="left" w:pos="0"/>
        </w:tabs>
        <w:jc w:val="center"/>
        <w:outlineLvl w:val="0"/>
        <w:rPr>
          <w:b/>
          <w:sz w:val="20"/>
          <w:szCs w:val="20"/>
        </w:rPr>
      </w:pPr>
      <w:r w:rsidRPr="00A8417F">
        <w:rPr>
          <w:b/>
          <w:sz w:val="20"/>
          <w:szCs w:val="20"/>
        </w:rPr>
        <w:t>О режиме работы муниципального бюджетного учреждения культуры «Библиотечно-досуговый центр р.п. Лунино-1</w:t>
      </w:r>
    </w:p>
    <w:p w:rsidR="00A8417F" w:rsidRPr="00A8417F" w:rsidRDefault="00A8417F" w:rsidP="00A8417F">
      <w:pPr>
        <w:tabs>
          <w:tab w:val="left" w:pos="0"/>
        </w:tabs>
        <w:jc w:val="center"/>
        <w:outlineLvl w:val="0"/>
        <w:rPr>
          <w:b/>
          <w:sz w:val="20"/>
          <w:szCs w:val="20"/>
        </w:rPr>
      </w:pPr>
      <w:r w:rsidRPr="00A8417F">
        <w:rPr>
          <w:b/>
          <w:sz w:val="20"/>
          <w:szCs w:val="20"/>
        </w:rPr>
        <w:t xml:space="preserve"> (МБУК БДЦ р.п. Лунино-1)»</w:t>
      </w:r>
    </w:p>
    <w:p w:rsidR="00A8417F" w:rsidRPr="00A8417F" w:rsidRDefault="00A8417F" w:rsidP="00A8417F">
      <w:pPr>
        <w:tabs>
          <w:tab w:val="left" w:pos="0"/>
        </w:tabs>
        <w:jc w:val="center"/>
        <w:outlineLvl w:val="0"/>
        <w:rPr>
          <w:sz w:val="20"/>
          <w:szCs w:val="20"/>
        </w:rPr>
      </w:pPr>
    </w:p>
    <w:p w:rsidR="00A8417F" w:rsidRPr="00A8417F" w:rsidRDefault="00A8417F" w:rsidP="00A8417F">
      <w:pPr>
        <w:ind w:firstLine="708"/>
        <w:jc w:val="both"/>
        <w:rPr>
          <w:sz w:val="20"/>
          <w:szCs w:val="20"/>
        </w:rPr>
      </w:pPr>
      <w:r w:rsidRPr="00A8417F">
        <w:rPr>
          <w:sz w:val="20"/>
          <w:szCs w:val="20"/>
        </w:rPr>
        <w:t>В целях активизации деятельности муниципального бюджетного учреждения культуры «Библиотечно-досуговый центр р.п. Лунино-1» (МБУК БДЦ р.п. Лунино-1) рабочего поселка Лунино Лунинского района Пензенской области, руководствуясь ст.23 Устава рабочего поселка Лунино Лунинского района Пензенской области,</w:t>
      </w:r>
    </w:p>
    <w:p w:rsidR="00A8417F" w:rsidRPr="00A8417F" w:rsidRDefault="00A8417F" w:rsidP="00A8417F">
      <w:pPr>
        <w:ind w:firstLine="708"/>
        <w:jc w:val="both"/>
        <w:rPr>
          <w:sz w:val="20"/>
          <w:szCs w:val="20"/>
        </w:rPr>
      </w:pPr>
    </w:p>
    <w:p w:rsidR="00A8417F" w:rsidRPr="00A8417F" w:rsidRDefault="00A8417F" w:rsidP="00A8417F">
      <w:pPr>
        <w:jc w:val="center"/>
        <w:rPr>
          <w:sz w:val="20"/>
          <w:szCs w:val="20"/>
        </w:rPr>
      </w:pPr>
      <w:r w:rsidRPr="00A8417F">
        <w:rPr>
          <w:sz w:val="20"/>
          <w:szCs w:val="20"/>
        </w:rPr>
        <w:t>АДМИНИСТРАЦИЯ РАБОЧЕГО ПОСЕЛКА ЛУНИНО</w:t>
      </w:r>
      <w:r w:rsidRPr="00A8417F">
        <w:rPr>
          <w:sz w:val="20"/>
          <w:szCs w:val="20"/>
        </w:rPr>
        <w:br/>
        <w:t>ЛУНИНСКОГО РАЙОНА ПЕНЗЕНСКОЙ ОБЛАСТИ ПОСТАНОВЛЯЕТ:</w:t>
      </w:r>
    </w:p>
    <w:p w:rsidR="00A8417F" w:rsidRPr="00A8417F" w:rsidRDefault="00A8417F" w:rsidP="00A8417F">
      <w:pPr>
        <w:ind w:firstLine="708"/>
        <w:jc w:val="center"/>
        <w:rPr>
          <w:sz w:val="20"/>
          <w:szCs w:val="20"/>
        </w:rPr>
      </w:pPr>
    </w:p>
    <w:p w:rsidR="00A8417F" w:rsidRPr="00A8417F" w:rsidRDefault="00A8417F" w:rsidP="00A8417F">
      <w:pPr>
        <w:spacing w:line="276" w:lineRule="auto"/>
        <w:ind w:firstLine="708"/>
        <w:jc w:val="both"/>
        <w:rPr>
          <w:sz w:val="20"/>
          <w:szCs w:val="20"/>
        </w:rPr>
      </w:pPr>
      <w:r w:rsidRPr="00A8417F">
        <w:rPr>
          <w:sz w:val="20"/>
          <w:szCs w:val="20"/>
        </w:rPr>
        <w:t>1. Установить следующий режим работы муниципального бюджетного учреждения культуры «Библиотечно-досуговый центр р.п.Лунино-1» (МБУК БДЦ р.п.Лунино-1) Лунинского района Пензенской области с 1 сентября 2021 года по 31 мая 2022 года:</w:t>
      </w:r>
    </w:p>
    <w:p w:rsidR="00A8417F" w:rsidRPr="00A8417F" w:rsidRDefault="00A8417F" w:rsidP="00A8417F">
      <w:pPr>
        <w:tabs>
          <w:tab w:val="num" w:pos="0"/>
        </w:tabs>
        <w:spacing w:line="276" w:lineRule="auto"/>
        <w:ind w:firstLine="284"/>
        <w:jc w:val="both"/>
        <w:rPr>
          <w:sz w:val="20"/>
          <w:szCs w:val="20"/>
        </w:rPr>
      </w:pPr>
      <w:r w:rsidRPr="00A8417F">
        <w:rPr>
          <w:sz w:val="20"/>
          <w:szCs w:val="20"/>
        </w:rPr>
        <w:t>- библиотеке МБУК «БДЦ р.п. Лунино-1» - с 10.00 до 18.00, в воскресенье – с 10.00 до 16.00, перерыв на обед – с 12.00 до 13.00, выходной день – понедельник, последняя пятница каждого месяца – санитарный день.</w:t>
      </w:r>
    </w:p>
    <w:p w:rsidR="00A8417F" w:rsidRPr="00A8417F" w:rsidRDefault="00A8417F" w:rsidP="00A8417F">
      <w:pPr>
        <w:tabs>
          <w:tab w:val="num" w:pos="0"/>
        </w:tabs>
        <w:spacing w:line="276" w:lineRule="auto"/>
        <w:ind w:firstLine="284"/>
        <w:jc w:val="both"/>
        <w:rPr>
          <w:sz w:val="20"/>
          <w:szCs w:val="20"/>
        </w:rPr>
      </w:pPr>
      <w:r w:rsidRPr="00A8417F">
        <w:rPr>
          <w:sz w:val="20"/>
          <w:szCs w:val="20"/>
        </w:rPr>
        <w:t xml:space="preserve">- МБУК «БДЦ р.п. Лунино-1» </w:t>
      </w:r>
      <w:r w:rsidRPr="00A8417F">
        <w:rPr>
          <w:b/>
          <w:sz w:val="20"/>
          <w:szCs w:val="20"/>
        </w:rPr>
        <w:t xml:space="preserve">- </w:t>
      </w:r>
      <w:r w:rsidRPr="00A8417F">
        <w:rPr>
          <w:sz w:val="20"/>
          <w:szCs w:val="20"/>
        </w:rPr>
        <w:t>с 10.00 до 20.00 без перерыва на обед, в субботу – с 11.00 до 22.00, в воскресенье – с 11.00 до 20.00, выходной день – понедельник. Установить восьмичасовой рабочий день.</w:t>
      </w:r>
    </w:p>
    <w:p w:rsidR="00A8417F" w:rsidRPr="00A8417F" w:rsidRDefault="00A8417F" w:rsidP="00A8417F">
      <w:pPr>
        <w:spacing w:line="276" w:lineRule="auto"/>
        <w:ind w:firstLine="708"/>
        <w:jc w:val="both"/>
        <w:rPr>
          <w:sz w:val="20"/>
          <w:szCs w:val="20"/>
        </w:rPr>
      </w:pPr>
      <w:r w:rsidRPr="00A8417F">
        <w:rPr>
          <w:sz w:val="20"/>
          <w:szCs w:val="20"/>
        </w:rPr>
        <w:t>2. Ведущему специалисту администрации рабочего поселка Лунино Тургеневой Е.А. довести настоящее постановление до сведения директора «МБУК БДЦ р.п. Лунино-1» Ханжовой Н.А.</w:t>
      </w:r>
    </w:p>
    <w:p w:rsidR="00A8417F" w:rsidRPr="00A8417F" w:rsidRDefault="00A8417F" w:rsidP="00A8417F">
      <w:pPr>
        <w:spacing w:line="276" w:lineRule="auto"/>
        <w:ind w:firstLine="708"/>
        <w:jc w:val="both"/>
        <w:rPr>
          <w:sz w:val="20"/>
          <w:szCs w:val="20"/>
        </w:rPr>
      </w:pPr>
      <w:r w:rsidRPr="00A8417F">
        <w:rPr>
          <w:sz w:val="20"/>
          <w:szCs w:val="20"/>
        </w:rPr>
        <w:t>3. Директору МБУК «БДЦ р.п. Лунино-1» Ханжовой Н.А. довести до сведения работников МБУК «БДЦ р.п. Лунино-1» режим работы библиотечно-досугового центра в осенне-зимний период.</w:t>
      </w:r>
    </w:p>
    <w:p w:rsidR="00A8417F" w:rsidRPr="00A8417F" w:rsidRDefault="00A8417F" w:rsidP="00A8417F">
      <w:pPr>
        <w:spacing w:line="276" w:lineRule="auto"/>
        <w:ind w:firstLine="708"/>
        <w:jc w:val="both"/>
        <w:rPr>
          <w:sz w:val="20"/>
          <w:szCs w:val="20"/>
        </w:rPr>
      </w:pPr>
      <w:r w:rsidRPr="00A8417F">
        <w:rPr>
          <w:sz w:val="20"/>
          <w:szCs w:val="20"/>
        </w:rPr>
        <w:t xml:space="preserve">4. Постановление опубликовать в информационном бюллетене «Поселковые ведомости». </w:t>
      </w:r>
    </w:p>
    <w:p w:rsidR="00A8417F" w:rsidRPr="00A8417F" w:rsidRDefault="00A8417F" w:rsidP="00A8417F">
      <w:pPr>
        <w:spacing w:line="276" w:lineRule="auto"/>
        <w:ind w:firstLine="708"/>
        <w:jc w:val="both"/>
        <w:rPr>
          <w:sz w:val="20"/>
          <w:szCs w:val="20"/>
        </w:rPr>
      </w:pPr>
      <w:r w:rsidRPr="00A8417F">
        <w:rPr>
          <w:sz w:val="20"/>
          <w:szCs w:val="20"/>
        </w:rPr>
        <w:t xml:space="preserve">5. Постановление вступает в силу с момента подписания и распространяется на правоотношения, возникшие с 1 сентября 2020 года. </w:t>
      </w:r>
    </w:p>
    <w:p w:rsidR="00A8417F" w:rsidRPr="00A8417F" w:rsidRDefault="00A8417F" w:rsidP="00A8417F">
      <w:pPr>
        <w:spacing w:line="276" w:lineRule="auto"/>
        <w:ind w:firstLine="708"/>
        <w:jc w:val="both"/>
        <w:rPr>
          <w:sz w:val="20"/>
          <w:szCs w:val="20"/>
        </w:rPr>
      </w:pPr>
      <w:r w:rsidRPr="00A8417F">
        <w:rPr>
          <w:sz w:val="20"/>
          <w:szCs w:val="20"/>
        </w:rPr>
        <w:t>6. Признать утратившими силу постановления администрации рабочего поселка Лунино:</w:t>
      </w:r>
    </w:p>
    <w:p w:rsidR="00A8417F" w:rsidRPr="00A8417F" w:rsidRDefault="00A8417F" w:rsidP="00A8417F">
      <w:pPr>
        <w:spacing w:line="276" w:lineRule="auto"/>
        <w:ind w:firstLine="708"/>
        <w:jc w:val="both"/>
        <w:rPr>
          <w:sz w:val="20"/>
          <w:szCs w:val="20"/>
        </w:rPr>
      </w:pPr>
      <w:r w:rsidRPr="00A8417F">
        <w:rPr>
          <w:sz w:val="20"/>
          <w:szCs w:val="20"/>
        </w:rPr>
        <w:t>6.1. от 01.09.2017 №197-п «О режиме работы муниципального учреждения культуры «Библиотечно-досуговый центр Лунино-1 (МУК БДЦ Лунино-1)»;</w:t>
      </w:r>
    </w:p>
    <w:p w:rsidR="00A8417F" w:rsidRPr="00A8417F" w:rsidRDefault="00A8417F" w:rsidP="00A8417F">
      <w:pPr>
        <w:spacing w:line="276" w:lineRule="auto"/>
        <w:ind w:firstLine="708"/>
        <w:jc w:val="both"/>
        <w:rPr>
          <w:sz w:val="20"/>
          <w:szCs w:val="20"/>
        </w:rPr>
      </w:pPr>
      <w:r w:rsidRPr="00A8417F">
        <w:rPr>
          <w:sz w:val="20"/>
          <w:szCs w:val="20"/>
        </w:rPr>
        <w:t>6.2. от 30.05.2018 №139а-п «О режиме работы муниципального учреждения культуры «Библиотечно-досуговый центр Лунино-1 (МУК БДЦ Лунино-1)»;</w:t>
      </w:r>
    </w:p>
    <w:p w:rsidR="00A8417F" w:rsidRPr="00A8417F" w:rsidRDefault="00A8417F" w:rsidP="00A8417F">
      <w:pPr>
        <w:spacing w:line="276" w:lineRule="auto"/>
        <w:ind w:firstLine="708"/>
        <w:jc w:val="both"/>
        <w:rPr>
          <w:sz w:val="20"/>
          <w:szCs w:val="20"/>
        </w:rPr>
      </w:pPr>
      <w:r w:rsidRPr="00A8417F">
        <w:rPr>
          <w:sz w:val="20"/>
          <w:szCs w:val="20"/>
        </w:rPr>
        <w:t>6.3. от 30.08.2018 №197а-п «О режиме работы муниципального бюджетного учреждения культуры «Библиотечно-досуговый центр Лунино-1 (МБУК БДЦ Лунино-1)»;</w:t>
      </w:r>
    </w:p>
    <w:p w:rsidR="00A8417F" w:rsidRPr="00A8417F" w:rsidRDefault="00A8417F" w:rsidP="00A8417F">
      <w:pPr>
        <w:spacing w:line="276" w:lineRule="auto"/>
        <w:ind w:firstLine="708"/>
        <w:jc w:val="both"/>
        <w:rPr>
          <w:sz w:val="20"/>
          <w:szCs w:val="20"/>
        </w:rPr>
      </w:pPr>
      <w:r w:rsidRPr="00A8417F">
        <w:rPr>
          <w:sz w:val="20"/>
          <w:szCs w:val="20"/>
        </w:rPr>
        <w:t>6.4. от 31.05.2019 №196а-п «О режиме работы муниципального бюджетного учреждения культуры «Библиотечно-досуговый центр р.п.Лунино-1 (МБУК «БДЦ р.п.Лунино-1)»;</w:t>
      </w:r>
    </w:p>
    <w:p w:rsidR="00A8417F" w:rsidRPr="00A8417F" w:rsidRDefault="00A8417F" w:rsidP="00A8417F">
      <w:pPr>
        <w:spacing w:line="276" w:lineRule="auto"/>
        <w:ind w:firstLine="708"/>
        <w:jc w:val="both"/>
        <w:rPr>
          <w:sz w:val="20"/>
          <w:szCs w:val="20"/>
        </w:rPr>
      </w:pPr>
      <w:r w:rsidRPr="00A8417F">
        <w:rPr>
          <w:sz w:val="20"/>
          <w:szCs w:val="20"/>
        </w:rPr>
        <w:t>6.5. от 04.08.2020 №150-п «О режиме работы муниципального бюджетного учреждения культуры «Библиотечно-досуговый центр р.п. Лунино-1 (МБУК «БДЦ р.п. Лунино-1)»;</w:t>
      </w:r>
    </w:p>
    <w:p w:rsidR="00A8417F" w:rsidRPr="00A8417F" w:rsidRDefault="00A8417F" w:rsidP="00A8417F">
      <w:pPr>
        <w:spacing w:line="276" w:lineRule="auto"/>
        <w:ind w:firstLine="708"/>
        <w:jc w:val="both"/>
        <w:rPr>
          <w:sz w:val="20"/>
          <w:szCs w:val="20"/>
        </w:rPr>
      </w:pPr>
      <w:r w:rsidRPr="00A8417F">
        <w:rPr>
          <w:sz w:val="20"/>
          <w:szCs w:val="20"/>
        </w:rPr>
        <w:t>6.6. от 31.08.2020 №160-п «О режиме работы муниципального бюджетного учреждения культуры «Библиотечно-досуговый центр р.п. Лунино-1 (МБУК БДЦ р.п. Лунино-1)»;</w:t>
      </w:r>
    </w:p>
    <w:p w:rsidR="00A8417F" w:rsidRPr="00A8417F" w:rsidRDefault="00A8417F" w:rsidP="00A8417F">
      <w:pPr>
        <w:spacing w:line="276" w:lineRule="auto"/>
        <w:ind w:firstLine="708"/>
        <w:jc w:val="both"/>
        <w:rPr>
          <w:sz w:val="20"/>
          <w:szCs w:val="20"/>
        </w:rPr>
      </w:pPr>
      <w:r w:rsidRPr="00A8417F">
        <w:rPr>
          <w:sz w:val="20"/>
          <w:szCs w:val="20"/>
        </w:rPr>
        <w:lastRenderedPageBreak/>
        <w:t>6.7. 01.03.2021 №110-п «О режиме работы муниципального бюджетного учреждения культуры «Библиотечно-досуговый центр р.п. Лунино-1 (МБУК «БДЦ р.п. Лунино-1)».</w:t>
      </w:r>
    </w:p>
    <w:p w:rsidR="00A8417F" w:rsidRPr="00A8417F" w:rsidRDefault="00A8417F" w:rsidP="00A8417F">
      <w:pPr>
        <w:spacing w:line="276" w:lineRule="auto"/>
        <w:ind w:firstLine="708"/>
        <w:jc w:val="both"/>
        <w:rPr>
          <w:snapToGrid w:val="0"/>
          <w:sz w:val="20"/>
          <w:szCs w:val="20"/>
        </w:rPr>
      </w:pPr>
      <w:r w:rsidRPr="00A8417F">
        <w:rPr>
          <w:snapToGrid w:val="0"/>
          <w:sz w:val="20"/>
          <w:szCs w:val="20"/>
        </w:rPr>
        <w:t>7. Контроль за исполнением настоящего постановления возложить на главу администрации рабочего поселка Лунино Лунинского района Пензенской области.</w:t>
      </w:r>
    </w:p>
    <w:p w:rsidR="00A8417F" w:rsidRPr="00A8417F" w:rsidRDefault="00A8417F" w:rsidP="00A8417F">
      <w:pPr>
        <w:ind w:firstLine="708"/>
        <w:jc w:val="both"/>
        <w:rPr>
          <w:sz w:val="20"/>
          <w:szCs w:val="20"/>
        </w:rPr>
      </w:pPr>
    </w:p>
    <w:p w:rsidR="00A8417F" w:rsidRPr="00A8417F" w:rsidRDefault="00A8417F" w:rsidP="00A8417F">
      <w:pPr>
        <w:ind w:firstLine="708"/>
        <w:jc w:val="both"/>
        <w:rPr>
          <w:sz w:val="20"/>
          <w:szCs w:val="20"/>
        </w:rPr>
      </w:pPr>
    </w:p>
    <w:p w:rsidR="00A8417F" w:rsidRPr="00A8417F" w:rsidRDefault="00A8417F" w:rsidP="00A8417F">
      <w:pPr>
        <w:ind w:firstLine="142"/>
        <w:jc w:val="both"/>
        <w:rPr>
          <w:sz w:val="20"/>
          <w:szCs w:val="20"/>
        </w:rPr>
      </w:pPr>
      <w:r w:rsidRPr="00A8417F">
        <w:rPr>
          <w:sz w:val="20"/>
          <w:szCs w:val="20"/>
        </w:rPr>
        <w:t>Глава администрации</w:t>
      </w:r>
    </w:p>
    <w:p w:rsidR="001B084A" w:rsidRPr="001B084A" w:rsidRDefault="00A8417F" w:rsidP="00792821">
      <w:pPr>
        <w:rPr>
          <w:b/>
          <w:sz w:val="20"/>
          <w:szCs w:val="20"/>
        </w:rPr>
      </w:pPr>
      <w:r w:rsidRPr="00A8417F">
        <w:rPr>
          <w:sz w:val="20"/>
          <w:szCs w:val="20"/>
        </w:rPr>
        <w:t>рабочего поселка Лунино</w:t>
      </w:r>
      <w:r w:rsidRPr="00A8417F">
        <w:rPr>
          <w:sz w:val="20"/>
          <w:szCs w:val="20"/>
        </w:rPr>
        <w:tab/>
      </w:r>
      <w:r w:rsidRPr="00A8417F">
        <w:rPr>
          <w:sz w:val="20"/>
          <w:szCs w:val="20"/>
        </w:rPr>
        <w:tab/>
        <w:t>В.Ю. Апарин</w:t>
      </w:r>
      <w:bookmarkStart w:id="10" w:name="_GoBack"/>
      <w:bookmarkEnd w:id="10"/>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782F5D" w:rsidRDefault="00782F5D" w:rsidP="002D79E9">
      <w:pPr>
        <w:jc w:val="both"/>
        <w:rPr>
          <w:sz w:val="18"/>
          <w:szCs w:val="18"/>
        </w:rPr>
      </w:pPr>
    </w:p>
    <w:p w:rsidR="002D79E9" w:rsidRPr="00A11D63" w:rsidRDefault="002D79E9" w:rsidP="002D79E9">
      <w:pPr>
        <w:jc w:val="both"/>
        <w:rPr>
          <w:sz w:val="22"/>
          <w:szCs w:val="22"/>
        </w:rPr>
      </w:pPr>
      <w:r w:rsidRPr="00A11D63">
        <w:rPr>
          <w:sz w:val="18"/>
          <w:szCs w:val="18"/>
        </w:rPr>
        <w:t xml:space="preserve">Редактор </w:t>
      </w:r>
      <w:r>
        <w:rPr>
          <w:sz w:val="18"/>
          <w:szCs w:val="18"/>
        </w:rPr>
        <w:t>Тургенева Е.А.</w:t>
      </w:r>
      <w:r w:rsidRPr="00A11D63">
        <w:rPr>
          <w:sz w:val="18"/>
          <w:szCs w:val="18"/>
        </w:rPr>
        <w:tab/>
      </w:r>
      <w:r w:rsidRPr="00A11D63">
        <w:rPr>
          <w:sz w:val="18"/>
          <w:szCs w:val="18"/>
        </w:rPr>
        <w:tab/>
      </w:r>
      <w:r w:rsidRPr="00A11D63">
        <w:rPr>
          <w:sz w:val="18"/>
          <w:szCs w:val="18"/>
        </w:rPr>
        <w:tab/>
        <w:t xml:space="preserve"> тираж 150 экз.</w:t>
      </w:r>
    </w:p>
    <w:p w:rsidR="002D79E9" w:rsidRDefault="002D79E9" w:rsidP="002D79E9">
      <w:pPr>
        <w:jc w:val="both"/>
        <w:rPr>
          <w:sz w:val="18"/>
          <w:szCs w:val="18"/>
        </w:rPr>
      </w:pPr>
    </w:p>
    <w:p w:rsidR="002D79E9" w:rsidRPr="00C40F16" w:rsidRDefault="002D79E9" w:rsidP="002D79E9">
      <w:pPr>
        <w:jc w:val="both"/>
        <w:rPr>
          <w:sz w:val="18"/>
          <w:szCs w:val="18"/>
        </w:rPr>
      </w:pPr>
      <w:r w:rsidRPr="00C40F16">
        <w:rPr>
          <w:sz w:val="18"/>
          <w:szCs w:val="18"/>
        </w:rPr>
        <w:t>Учредитель: Комитет местного самоуправления рабочего поселка Лунино</w:t>
      </w:r>
    </w:p>
    <w:p w:rsidR="002D79E9" w:rsidRPr="00C40F16" w:rsidRDefault="002D79E9" w:rsidP="002D79E9">
      <w:pPr>
        <w:jc w:val="both"/>
        <w:rPr>
          <w:sz w:val="18"/>
          <w:szCs w:val="18"/>
        </w:rPr>
      </w:pPr>
      <w:r w:rsidRPr="00C40F16">
        <w:rPr>
          <w:sz w:val="18"/>
          <w:szCs w:val="18"/>
        </w:rPr>
        <w:t>Издатель: Администрация рабочего поселка Лунино</w:t>
      </w:r>
    </w:p>
    <w:p w:rsidR="002D79E9" w:rsidRPr="00C40F16" w:rsidRDefault="002D79E9" w:rsidP="002D79E9">
      <w:pPr>
        <w:jc w:val="both"/>
        <w:rPr>
          <w:sz w:val="18"/>
          <w:szCs w:val="18"/>
        </w:rPr>
      </w:pPr>
      <w:r w:rsidRPr="00C40F16">
        <w:rPr>
          <w:sz w:val="18"/>
          <w:szCs w:val="18"/>
        </w:rPr>
        <w:t>442730 рабочий поселок Лунино Лунинского</w:t>
      </w:r>
      <w:r w:rsidRPr="00C40F16">
        <w:rPr>
          <w:i/>
          <w:sz w:val="18"/>
          <w:szCs w:val="18"/>
        </w:rPr>
        <w:t xml:space="preserve"> </w:t>
      </w:r>
      <w:r w:rsidRPr="00C40F16">
        <w:rPr>
          <w:sz w:val="18"/>
          <w:szCs w:val="18"/>
        </w:rPr>
        <w:t>района Пензенской области,</w:t>
      </w:r>
    </w:p>
    <w:p w:rsidR="002D79E9" w:rsidRPr="00003688" w:rsidRDefault="002D79E9" w:rsidP="002D79E9">
      <w:pPr>
        <w:jc w:val="both"/>
        <w:rPr>
          <w:sz w:val="18"/>
          <w:szCs w:val="18"/>
        </w:rPr>
      </w:pPr>
      <w:r w:rsidRPr="00C40F16">
        <w:rPr>
          <w:sz w:val="18"/>
          <w:szCs w:val="18"/>
        </w:rPr>
        <w:t>ул</w:t>
      </w:r>
      <w:r>
        <w:rPr>
          <w:sz w:val="18"/>
          <w:szCs w:val="18"/>
        </w:rPr>
        <w:t>. Юбилейная,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9">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0">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D163B7"/>
    <w:multiLevelType w:val="multilevel"/>
    <w:tmpl w:val="A2BC9C8C"/>
    <w:lvl w:ilvl="0">
      <w:start w:val="1"/>
      <w:numFmt w:val="decimal"/>
      <w:pStyle w:val="a"/>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D237D"/>
    <w:multiLevelType w:val="multilevel"/>
    <w:tmpl w:val="FFFA9CC8"/>
    <w:lvl w:ilvl="0">
      <w:start w:val="1"/>
      <w:numFmt w:val="bullet"/>
      <w:pStyle w:val="a0"/>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15">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6">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8">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7"/>
  </w:num>
  <w:num w:numId="3">
    <w:abstractNumId w:val="10"/>
  </w:num>
  <w:num w:numId="4">
    <w:abstractNumId w:val="12"/>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8"/>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52607"/>
    <w:rsid w:val="0016344C"/>
    <w:rsid w:val="001650D6"/>
    <w:rsid w:val="001721FD"/>
    <w:rsid w:val="00186B2E"/>
    <w:rsid w:val="001933C7"/>
    <w:rsid w:val="001A6741"/>
    <w:rsid w:val="001B084A"/>
    <w:rsid w:val="001B4FB2"/>
    <w:rsid w:val="0023532F"/>
    <w:rsid w:val="00273680"/>
    <w:rsid w:val="002C2506"/>
    <w:rsid w:val="002D79E9"/>
    <w:rsid w:val="002E1036"/>
    <w:rsid w:val="002E6E55"/>
    <w:rsid w:val="00360352"/>
    <w:rsid w:val="00394587"/>
    <w:rsid w:val="003A419D"/>
    <w:rsid w:val="003B6FAE"/>
    <w:rsid w:val="00414CD6"/>
    <w:rsid w:val="004332D1"/>
    <w:rsid w:val="00451378"/>
    <w:rsid w:val="004A6233"/>
    <w:rsid w:val="004D6D3F"/>
    <w:rsid w:val="00511FEE"/>
    <w:rsid w:val="005D03F2"/>
    <w:rsid w:val="005F4338"/>
    <w:rsid w:val="006141FE"/>
    <w:rsid w:val="006146B7"/>
    <w:rsid w:val="00641B89"/>
    <w:rsid w:val="00721E83"/>
    <w:rsid w:val="007325C3"/>
    <w:rsid w:val="00736AD9"/>
    <w:rsid w:val="00782F5D"/>
    <w:rsid w:val="00792821"/>
    <w:rsid w:val="007966FE"/>
    <w:rsid w:val="007E6268"/>
    <w:rsid w:val="0080410D"/>
    <w:rsid w:val="00805A89"/>
    <w:rsid w:val="008159AF"/>
    <w:rsid w:val="00820597"/>
    <w:rsid w:val="00824809"/>
    <w:rsid w:val="00846034"/>
    <w:rsid w:val="008A1C6E"/>
    <w:rsid w:val="008A209B"/>
    <w:rsid w:val="0092258D"/>
    <w:rsid w:val="009372DE"/>
    <w:rsid w:val="00947C07"/>
    <w:rsid w:val="00977ECB"/>
    <w:rsid w:val="009B2BF6"/>
    <w:rsid w:val="009C4F20"/>
    <w:rsid w:val="009F1E07"/>
    <w:rsid w:val="009F6944"/>
    <w:rsid w:val="009F6B4F"/>
    <w:rsid w:val="00A029BB"/>
    <w:rsid w:val="00A6335A"/>
    <w:rsid w:val="00A7150D"/>
    <w:rsid w:val="00A8417F"/>
    <w:rsid w:val="00AD1949"/>
    <w:rsid w:val="00AD7547"/>
    <w:rsid w:val="00AD7C2D"/>
    <w:rsid w:val="00B821A7"/>
    <w:rsid w:val="00BB3B03"/>
    <w:rsid w:val="00BB7EF3"/>
    <w:rsid w:val="00C936D4"/>
    <w:rsid w:val="00CB22AC"/>
    <w:rsid w:val="00CB7C8D"/>
    <w:rsid w:val="00CE1EBE"/>
    <w:rsid w:val="00CE4AD2"/>
    <w:rsid w:val="00CF3F65"/>
    <w:rsid w:val="00D312FB"/>
    <w:rsid w:val="00D44004"/>
    <w:rsid w:val="00D66516"/>
    <w:rsid w:val="00D73164"/>
    <w:rsid w:val="00D870BE"/>
    <w:rsid w:val="00DA27F1"/>
    <w:rsid w:val="00DA2830"/>
    <w:rsid w:val="00DB2B02"/>
    <w:rsid w:val="00DD0EA3"/>
    <w:rsid w:val="00DE0A64"/>
    <w:rsid w:val="00DF2547"/>
    <w:rsid w:val="00EB4526"/>
    <w:rsid w:val="00EB5A5F"/>
    <w:rsid w:val="00ED1EB6"/>
    <w:rsid w:val="00F20DFB"/>
    <w:rsid w:val="00F82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1"/>
    <w:link w:val="10"/>
    <w:qFormat/>
    <w:rsid w:val="00360352"/>
    <w:pPr>
      <w:suppressAutoHyphens w:val="0"/>
      <w:spacing w:before="100" w:beforeAutospacing="1" w:after="100" w:afterAutospacing="1"/>
      <w:outlineLvl w:val="0"/>
    </w:pPr>
    <w:rPr>
      <w:b/>
      <w:bCs/>
      <w:kern w:val="36"/>
      <w:sz w:val="48"/>
      <w:szCs w:val="48"/>
      <w:lang w:eastAsia="ru-RU"/>
    </w:rPr>
  </w:style>
  <w:style w:type="paragraph" w:styleId="2">
    <w:name w:val="heading 2"/>
    <w:basedOn w:val="a1"/>
    <w:next w:val="a1"/>
    <w:link w:val="20"/>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
    <w:name w:val="heading 3"/>
    <w:basedOn w:val="a1"/>
    <w:next w:val="a1"/>
    <w:link w:val="30"/>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2"/>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1"/>
    <w:next w:val="a1"/>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1"/>
    <w:next w:val="a1"/>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basedOn w:val="a3"/>
    <w:link w:val="2"/>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3"/>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1"/>
    <w:next w:val="a1"/>
    <w:qFormat/>
    <w:rsid w:val="00081904"/>
    <w:pPr>
      <w:keepNext/>
      <w:numPr>
        <w:numId w:val="1"/>
      </w:numPr>
      <w:outlineLvl w:val="0"/>
    </w:pPr>
    <w:rPr>
      <w:sz w:val="28"/>
      <w:szCs w:val="20"/>
    </w:rPr>
  </w:style>
  <w:style w:type="paragraph" w:customStyle="1" w:styleId="21">
    <w:name w:val="Заголовок 21"/>
    <w:basedOn w:val="a1"/>
    <w:next w:val="a1"/>
    <w:qFormat/>
    <w:rsid w:val="00081904"/>
    <w:pPr>
      <w:keepNext/>
      <w:numPr>
        <w:ilvl w:val="1"/>
        <w:numId w:val="1"/>
      </w:numPr>
      <w:jc w:val="both"/>
      <w:outlineLvl w:val="1"/>
    </w:pPr>
    <w:rPr>
      <w:sz w:val="28"/>
      <w:szCs w:val="20"/>
    </w:rPr>
  </w:style>
  <w:style w:type="paragraph" w:customStyle="1" w:styleId="31">
    <w:name w:val="Заголовок 31"/>
    <w:basedOn w:val="a1"/>
    <w:next w:val="a1"/>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6">
    <w:name w:val="Гипертекстовая ссылка"/>
    <w:basedOn w:val="a3"/>
    <w:qFormat/>
    <w:rsid w:val="00081904"/>
    <w:rPr>
      <w:b/>
      <w:bCs/>
      <w:color w:val="008000"/>
      <w:u w:val="single"/>
    </w:rPr>
  </w:style>
  <w:style w:type="character" w:customStyle="1" w:styleId="-">
    <w:name w:val="Интернет-ссылка"/>
    <w:rsid w:val="00081904"/>
    <w:rPr>
      <w:color w:val="000080"/>
      <w:u w:val="single"/>
    </w:rPr>
  </w:style>
  <w:style w:type="paragraph" w:styleId="a2">
    <w:name w:val="Body Text"/>
    <w:basedOn w:val="a1"/>
    <w:link w:val="a7"/>
    <w:rsid w:val="00081904"/>
    <w:pPr>
      <w:jc w:val="center"/>
    </w:pPr>
    <w:rPr>
      <w:b/>
      <w:bCs/>
      <w:sz w:val="28"/>
    </w:rPr>
  </w:style>
  <w:style w:type="character" w:customStyle="1" w:styleId="a7">
    <w:name w:val="Основной текст Знак"/>
    <w:basedOn w:val="a3"/>
    <w:link w:val="a2"/>
    <w:rsid w:val="00081904"/>
    <w:rPr>
      <w:rFonts w:ascii="Times New Roman" w:eastAsia="Times New Roman" w:hAnsi="Times New Roman" w:cs="Times New Roman"/>
      <w:b/>
      <w:bCs/>
      <w:sz w:val="28"/>
      <w:szCs w:val="24"/>
      <w:lang w:eastAsia="zh-CN"/>
    </w:rPr>
  </w:style>
  <w:style w:type="paragraph" w:styleId="22">
    <w:name w:val="Body Text 2"/>
    <w:basedOn w:val="a1"/>
    <w:link w:val="23"/>
    <w:qFormat/>
    <w:rsid w:val="00081904"/>
    <w:pPr>
      <w:ind w:firstLine="540"/>
      <w:jc w:val="both"/>
    </w:pPr>
    <w:rPr>
      <w:szCs w:val="20"/>
    </w:rPr>
  </w:style>
  <w:style w:type="character" w:customStyle="1" w:styleId="23">
    <w:name w:val="Основной текст 2 Знак"/>
    <w:basedOn w:val="a3"/>
    <w:link w:val="22"/>
    <w:rsid w:val="00081904"/>
    <w:rPr>
      <w:rFonts w:ascii="Times New Roman" w:eastAsia="Times New Roman" w:hAnsi="Times New Roman" w:cs="Times New Roman"/>
      <w:sz w:val="24"/>
      <w:szCs w:val="20"/>
      <w:lang w:eastAsia="zh-CN"/>
    </w:rPr>
  </w:style>
  <w:style w:type="paragraph" w:styleId="a8">
    <w:name w:val="Body Text Indent"/>
    <w:basedOn w:val="a1"/>
    <w:link w:val="a9"/>
    <w:rsid w:val="00081904"/>
    <w:pPr>
      <w:spacing w:after="120"/>
      <w:ind w:left="283"/>
    </w:pPr>
  </w:style>
  <w:style w:type="character" w:customStyle="1" w:styleId="a9">
    <w:name w:val="Основной текст с отступом Знак"/>
    <w:basedOn w:val="a3"/>
    <w:link w:val="a8"/>
    <w:rsid w:val="00081904"/>
    <w:rPr>
      <w:rFonts w:ascii="Times New Roman" w:eastAsia="Times New Roman" w:hAnsi="Times New Roman" w:cs="Times New Roman"/>
      <w:sz w:val="24"/>
      <w:szCs w:val="24"/>
      <w:lang w:eastAsia="zh-CN"/>
    </w:rPr>
  </w:style>
  <w:style w:type="paragraph" w:customStyle="1" w:styleId="aa">
    <w:name w:val="Таблицы (моноширинный)"/>
    <w:basedOn w:val="a1"/>
    <w:next w:val="a1"/>
    <w:qFormat/>
    <w:rsid w:val="00081904"/>
    <w:pPr>
      <w:widowControl w:val="0"/>
      <w:autoSpaceDE w:val="0"/>
      <w:jc w:val="both"/>
    </w:pPr>
    <w:rPr>
      <w:rFonts w:ascii="Courier New" w:hAnsi="Courier New" w:cs="Courier New"/>
      <w:sz w:val="20"/>
      <w:szCs w:val="20"/>
    </w:rPr>
  </w:style>
  <w:style w:type="paragraph" w:styleId="ab">
    <w:name w:val="List Paragraph"/>
    <w:basedOn w:val="a1"/>
    <w:uiPriority w:val="34"/>
    <w:qFormat/>
    <w:rsid w:val="00081904"/>
    <w:pPr>
      <w:ind w:left="720"/>
      <w:contextualSpacing/>
    </w:pPr>
  </w:style>
  <w:style w:type="character" w:styleId="ac">
    <w:name w:val="Hyperlink"/>
    <w:basedOn w:val="a3"/>
    <w:rsid w:val="00081904"/>
    <w:rPr>
      <w:color w:val="0066CC"/>
      <w:u w:val="single"/>
    </w:rPr>
  </w:style>
  <w:style w:type="character" w:customStyle="1" w:styleId="51">
    <w:name w:val="Основной текст (5)_"/>
    <w:basedOn w:val="a3"/>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3"/>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3"/>
    <w:link w:val="25"/>
    <w:rsid w:val="00081904"/>
    <w:rPr>
      <w:rFonts w:ascii="Times New Roman" w:eastAsia="Times New Roman" w:hAnsi="Times New Roman" w:cs="Times New Roman"/>
      <w:shd w:val="clear" w:color="auto" w:fill="FFFFFF"/>
    </w:rPr>
  </w:style>
  <w:style w:type="character" w:customStyle="1" w:styleId="12">
    <w:name w:val="Заголовок №1_"/>
    <w:basedOn w:val="a3"/>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3"/>
    <w:link w:val="62"/>
    <w:rsid w:val="00081904"/>
    <w:rPr>
      <w:rFonts w:ascii="Times New Roman" w:eastAsia="Times New Roman" w:hAnsi="Times New Roman" w:cs="Times New Roman"/>
      <w:i/>
      <w:iCs/>
      <w:shd w:val="clear" w:color="auto" w:fill="FFFFFF"/>
    </w:rPr>
  </w:style>
  <w:style w:type="character" w:customStyle="1" w:styleId="26">
    <w:name w:val="Основной текст (2) + Полужирный"/>
    <w:basedOn w:val="24"/>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1"/>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5">
    <w:name w:val="Основной текст (2)"/>
    <w:basedOn w:val="a1"/>
    <w:link w:val="24"/>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1"/>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1"/>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2">
    <w:name w:val="Body Text 3"/>
    <w:basedOn w:val="a1"/>
    <w:link w:val="33"/>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3">
    <w:name w:val="Основной текст 3 Знак"/>
    <w:basedOn w:val="a3"/>
    <w:link w:val="32"/>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1"/>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d">
    <w:name w:val="Balloon Text"/>
    <w:basedOn w:val="a1"/>
    <w:link w:val="ae"/>
    <w:unhideWhenUsed/>
    <w:rsid w:val="009F1E07"/>
    <w:rPr>
      <w:rFonts w:ascii="Tahoma" w:hAnsi="Tahoma" w:cs="Tahoma"/>
      <w:sz w:val="16"/>
      <w:szCs w:val="16"/>
    </w:rPr>
  </w:style>
  <w:style w:type="character" w:customStyle="1" w:styleId="ae">
    <w:name w:val="Текст выноски Знак"/>
    <w:basedOn w:val="a3"/>
    <w:link w:val="ad"/>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1"/>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Normal (Web)"/>
    <w:basedOn w:val="a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Strong"/>
    <w:basedOn w:val="a3"/>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0">
    <w:name w:val="Заголовок 3 Знак"/>
    <w:basedOn w:val="a3"/>
    <w:link w:val="3"/>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3"/>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1"/>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3"/>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3"/>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3"/>
    <w:rsid w:val="00360352"/>
  </w:style>
  <w:style w:type="character" w:customStyle="1" w:styleId="hl">
    <w:name w:val="hl"/>
    <w:basedOn w:val="a3"/>
    <w:rsid w:val="00360352"/>
  </w:style>
  <w:style w:type="character" w:customStyle="1" w:styleId="prod">
    <w:name w:val="prod"/>
    <w:basedOn w:val="a3"/>
    <w:rsid w:val="00360352"/>
  </w:style>
  <w:style w:type="character" w:customStyle="1" w:styleId="portion">
    <w:name w:val="portion"/>
    <w:basedOn w:val="a3"/>
    <w:rsid w:val="00360352"/>
  </w:style>
  <w:style w:type="paragraph" w:customStyle="1" w:styleId="27">
    <w:name w:val="Абзац списка2"/>
    <w:basedOn w:val="a1"/>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
    <w:name w:val="No Spacing"/>
    <w:link w:val="af1"/>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1">
    <w:name w:val="Без интервала Знак"/>
    <w:link w:val="a"/>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8"/>
    <w:qFormat/>
    <w:rsid w:val="00360352"/>
    <w:pPr>
      <w:suppressAutoHyphens w:val="0"/>
      <w:jc w:val="center"/>
    </w:pPr>
    <w:rPr>
      <w:b/>
      <w:bCs/>
      <w:lang w:eastAsia="ru-RU"/>
    </w:rPr>
  </w:style>
  <w:style w:type="character" w:customStyle="1" w:styleId="28">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360352"/>
    <w:rPr>
      <w:rFonts w:ascii="Times New Roman" w:eastAsia="Times New Roman" w:hAnsi="Times New Roman" w:cs="Times New Roman"/>
      <w:b/>
      <w:bCs/>
      <w:sz w:val="24"/>
      <w:szCs w:val="24"/>
      <w:lang w:eastAsia="ru-RU"/>
    </w:rPr>
  </w:style>
  <w:style w:type="paragraph" w:styleId="a0">
    <w:name w:val="List"/>
    <w:basedOn w:val="a1"/>
    <w:link w:val="af3"/>
    <w:rsid w:val="00360352"/>
    <w:pPr>
      <w:numPr>
        <w:numId w:val="4"/>
      </w:numPr>
      <w:suppressAutoHyphens w:val="0"/>
      <w:spacing w:after="60"/>
      <w:jc w:val="both"/>
    </w:pPr>
    <w:rPr>
      <w:snapToGrid w:val="0"/>
      <w:lang w:val="x-none" w:eastAsia="x-none"/>
    </w:rPr>
  </w:style>
  <w:style w:type="character" w:customStyle="1" w:styleId="af3">
    <w:name w:val="Список Знак"/>
    <w:link w:val="a0"/>
    <w:rsid w:val="00360352"/>
    <w:rPr>
      <w:rFonts w:ascii="Times New Roman" w:eastAsia="Times New Roman" w:hAnsi="Times New Roman" w:cs="Times New Roman"/>
      <w:snapToGrid w:val="0"/>
      <w:sz w:val="24"/>
      <w:szCs w:val="24"/>
      <w:lang w:val="x-none" w:eastAsia="x-none"/>
    </w:rPr>
  </w:style>
  <w:style w:type="paragraph" w:customStyle="1" w:styleId="af4">
    <w:name w:val="Таблица"/>
    <w:basedOn w:val="a1"/>
    <w:rsid w:val="00360352"/>
    <w:pPr>
      <w:jc w:val="both"/>
    </w:pPr>
    <w:rPr>
      <w:rFonts w:eastAsia="Calibri"/>
      <w:b/>
      <w:szCs w:val="22"/>
      <w:lang w:eastAsia="ar-SA"/>
    </w:rPr>
  </w:style>
  <w:style w:type="paragraph" w:styleId="af5">
    <w:name w:val="Title"/>
    <w:basedOn w:val="a1"/>
    <w:next w:val="af6"/>
    <w:link w:val="af7"/>
    <w:qFormat/>
    <w:rsid w:val="00360352"/>
    <w:pPr>
      <w:jc w:val="center"/>
    </w:pPr>
    <w:rPr>
      <w:sz w:val="28"/>
      <w:szCs w:val="20"/>
      <w:lang w:eastAsia="ar-SA"/>
    </w:rPr>
  </w:style>
  <w:style w:type="character" w:customStyle="1" w:styleId="af7">
    <w:name w:val="Название Знак"/>
    <w:basedOn w:val="a3"/>
    <w:link w:val="af5"/>
    <w:rsid w:val="00360352"/>
    <w:rPr>
      <w:rFonts w:ascii="Times New Roman" w:eastAsia="Times New Roman" w:hAnsi="Times New Roman" w:cs="Times New Roman"/>
      <w:sz w:val="28"/>
      <w:szCs w:val="20"/>
      <w:lang w:eastAsia="ar-SA"/>
    </w:rPr>
  </w:style>
  <w:style w:type="paragraph" w:styleId="af6">
    <w:name w:val="Subtitle"/>
    <w:basedOn w:val="a1"/>
    <w:next w:val="a2"/>
    <w:link w:val="af8"/>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8">
    <w:name w:val="Подзаголовок Знак"/>
    <w:basedOn w:val="a3"/>
    <w:link w:val="af6"/>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1"/>
    <w:rsid w:val="00360352"/>
    <w:pPr>
      <w:suppressAutoHyphens w:val="0"/>
      <w:spacing w:line="360" w:lineRule="auto"/>
      <w:ind w:firstLine="709"/>
      <w:jc w:val="both"/>
    </w:pPr>
  </w:style>
  <w:style w:type="paragraph" w:customStyle="1" w:styleId="210">
    <w:name w:val="Основной текст с отступом 21"/>
    <w:basedOn w:val="a1"/>
    <w:rsid w:val="00360352"/>
    <w:pPr>
      <w:suppressAutoHyphens w:val="0"/>
      <w:spacing w:after="120" w:line="480" w:lineRule="auto"/>
      <w:ind w:left="283"/>
    </w:pPr>
  </w:style>
  <w:style w:type="paragraph" w:customStyle="1" w:styleId="29">
    <w:name w:val="Список_маркир.2"/>
    <w:basedOn w:val="a1"/>
    <w:rsid w:val="00360352"/>
    <w:pPr>
      <w:tabs>
        <w:tab w:val="left" w:pos="1021"/>
      </w:tabs>
      <w:suppressAutoHyphens w:val="0"/>
      <w:spacing w:line="360" w:lineRule="auto"/>
      <w:ind w:firstLine="567"/>
      <w:jc w:val="both"/>
    </w:pPr>
  </w:style>
  <w:style w:type="table" w:styleId="af9">
    <w:name w:val="Table Grid"/>
    <w:basedOn w:val="a4"/>
    <w:uiPriority w:val="59"/>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1"/>
    <w:rsid w:val="00360352"/>
    <w:pPr>
      <w:suppressAutoHyphens w:val="0"/>
      <w:ind w:left="567" w:firstLine="284"/>
      <w:jc w:val="both"/>
    </w:pPr>
    <w:rPr>
      <w:szCs w:val="20"/>
      <w:lang w:eastAsia="ru-RU"/>
    </w:rPr>
  </w:style>
  <w:style w:type="paragraph" w:styleId="2b">
    <w:name w:val="Body Text Indent 2"/>
    <w:basedOn w:val="a1"/>
    <w:link w:val="2c"/>
    <w:rsid w:val="00360352"/>
    <w:pPr>
      <w:suppressAutoHyphens w:val="0"/>
      <w:spacing w:after="120" w:line="480" w:lineRule="auto"/>
      <w:ind w:left="283"/>
    </w:pPr>
    <w:rPr>
      <w:spacing w:val="20"/>
      <w:kern w:val="28"/>
      <w:sz w:val="28"/>
      <w:szCs w:val="20"/>
      <w:lang w:eastAsia="ru-RU"/>
    </w:rPr>
  </w:style>
  <w:style w:type="character" w:customStyle="1" w:styleId="2c">
    <w:name w:val="Основной текст с отступом 2 Знак"/>
    <w:basedOn w:val="a3"/>
    <w:link w:val="2b"/>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a">
    <w:name w:val="Document Map"/>
    <w:basedOn w:val="a1"/>
    <w:link w:val="afb"/>
    <w:semiHidden/>
    <w:rsid w:val="00360352"/>
    <w:pPr>
      <w:shd w:val="clear" w:color="auto" w:fill="000080"/>
      <w:suppressAutoHyphens w:val="0"/>
    </w:pPr>
    <w:rPr>
      <w:rFonts w:ascii="Tahoma" w:hAnsi="Tahoma" w:cs="Tahoma"/>
      <w:sz w:val="20"/>
      <w:szCs w:val="20"/>
      <w:lang w:eastAsia="ru-RU"/>
    </w:rPr>
  </w:style>
  <w:style w:type="character" w:customStyle="1" w:styleId="afb">
    <w:name w:val="Схема документа Знак"/>
    <w:basedOn w:val="a3"/>
    <w:link w:val="afa"/>
    <w:semiHidden/>
    <w:rsid w:val="00360352"/>
    <w:rPr>
      <w:rFonts w:ascii="Tahoma" w:eastAsia="Times New Roman" w:hAnsi="Tahoma" w:cs="Tahoma"/>
      <w:sz w:val="20"/>
      <w:szCs w:val="20"/>
      <w:shd w:val="clear" w:color="auto" w:fill="000080"/>
      <w:lang w:eastAsia="ru-RU"/>
    </w:rPr>
  </w:style>
  <w:style w:type="paragraph" w:customStyle="1" w:styleId="afc">
    <w:name w:val="Знак Знак Знак Знак Знак Знак Знак"/>
    <w:basedOn w:val="a1"/>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d">
    <w:name w:val="Plain Text"/>
    <w:basedOn w:val="a1"/>
    <w:link w:val="afe"/>
    <w:unhideWhenUsed/>
    <w:rsid w:val="00D66516"/>
    <w:pPr>
      <w:suppressAutoHyphens w:val="0"/>
    </w:pPr>
    <w:rPr>
      <w:rFonts w:ascii="Courier New" w:hAnsi="Courier New"/>
      <w:sz w:val="20"/>
      <w:szCs w:val="20"/>
      <w:lang w:eastAsia="ru-RU"/>
    </w:rPr>
  </w:style>
  <w:style w:type="character" w:customStyle="1" w:styleId="afe">
    <w:name w:val="Текст Знак"/>
    <w:basedOn w:val="a3"/>
    <w:link w:val="afd"/>
    <w:rsid w:val="00D66516"/>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88C45A6AB7C44DF1229C31D17E92EB1B5A907226851FAB7D4927DC73CC966A00382C2E37AF033D48894BB7F9CBD8620033FCF" TargetMode="External"/><Relationship Id="rId13" Type="http://schemas.openxmlformats.org/officeDocument/2006/relationships/hyperlink" Target="consultantplus://offline/ref=7888C45A6AB7C44DF122823CC712CCE41959C67A24841DFB2618218B2C9C903F40782A7B66EB54364C8101E6B480D762012347D1D3FEC1DE3AF3F" TargetMode="External"/><Relationship Id="rId18" Type="http://schemas.openxmlformats.org/officeDocument/2006/relationships/hyperlink" Target="consultantplus://offline/ref=7888C45A6AB7C44DF122823CC712CCE41959C67A24841DFB2618218B2C9C903F40782A7E67EA5D6419CE00BAF0D6C4620B2345D8CF3FFDF" TargetMode="External"/><Relationship Id="rId3" Type="http://schemas.microsoft.com/office/2007/relationships/stylesWithEffects" Target="stylesWithEffects.xml"/><Relationship Id="rId21" Type="http://schemas.openxmlformats.org/officeDocument/2006/relationships/hyperlink" Target="consultantplus://offline/ref=7888C45A6AB7C44DF122823CC712CCE41959C67A24841DFB2618218B2C9C903F5278727766E84830419457B7F23DF4F" TargetMode="External"/><Relationship Id="rId7" Type="http://schemas.openxmlformats.org/officeDocument/2006/relationships/hyperlink" Target="consultantplus://offline/ref=7888C45A6AB7C44DF122823CC712CCE41959C77E24871DFB2618218B2C9C903F5278727766E84830419457B7F23DF4F" TargetMode="External"/><Relationship Id="rId12" Type="http://schemas.openxmlformats.org/officeDocument/2006/relationships/hyperlink" Target="consultantplus://offline/ref=7888C45A6AB7C44DF122823CC712CCE41959C67A24841DFB2618218B2C9C903F40782A7E67EA5D6419CE00BAF0D6C4620B2345D8CF3FFDF" TargetMode="External"/><Relationship Id="rId17" Type="http://schemas.openxmlformats.org/officeDocument/2006/relationships/hyperlink" Target="consultantplus://offline/ref=7888C45A6AB7C44DF122823CC712CCE41959C67A24841DFB2618218B2C9C903F40782A7B66EB54364C8101E6B480D762012347D1D3FEC1DE3AF3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888C45A6AB7C44DF122823CC712CCE41959C67A24841DFB2618218B2C9C903F40782A7E67EA5D6419CE00BAF0D6C4620B2345D8CF3FFDF" TargetMode="External"/><Relationship Id="rId20" Type="http://schemas.openxmlformats.org/officeDocument/2006/relationships/hyperlink" Target="consultantplus://offline/ref=7888C45A6AB7C44DF122823CC712CCE41959C67A24841DFB2618218B2C9C903F40782A7E67EA5D6419CE00BAF0D6C4620B2345D8CF3FFDF" TargetMode="External"/><Relationship Id="rId1" Type="http://schemas.openxmlformats.org/officeDocument/2006/relationships/numbering" Target="numbering.xml"/><Relationship Id="rId6" Type="http://schemas.openxmlformats.org/officeDocument/2006/relationships/hyperlink" Target="consultantplus://offline/ref=7888C45A6AB7C44DF122823CC712CCE41956C87F2F871DFB2618218B2C9C903F5278727766E84830419457B7F23DF4F" TargetMode="External"/><Relationship Id="rId11" Type="http://schemas.openxmlformats.org/officeDocument/2006/relationships/hyperlink" Target="consultantplus://offline/ref=7888C45A6AB7C44DF122823CC712CCE41959C67A24841DFB2618218B2C9C903F40782A7B66EB54364C8101E6B480D762012347D1D3FEC1DE3AF3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888C45A6AB7C44DF122823CC712CCE41959C67A24841DFB2618218B2C9C903F40782A7B66EB54364C8101E6B480D762012347D1D3FEC1DE3AF3F" TargetMode="External"/><Relationship Id="rId23" Type="http://schemas.openxmlformats.org/officeDocument/2006/relationships/hyperlink" Target="consultantplus://offline/ref=7888C45A6AB7C44DF122823CC712CCE41959C67A24841DFB2618218B2C9C903F5278727766E84830419457B7F23DF4F" TargetMode="External"/><Relationship Id="rId10" Type="http://schemas.openxmlformats.org/officeDocument/2006/relationships/hyperlink" Target="consultantplus://offline/ref=7888C45A6AB7C44DF122823CC712CCE41956C87F2F871DFB2618218B2C9C903F40782A7B66EB56364A8101E6B480D762012347D1D3FEC1DE3AF3F" TargetMode="External"/><Relationship Id="rId19" Type="http://schemas.openxmlformats.org/officeDocument/2006/relationships/hyperlink" Target="consultantplus://offline/ref=7888C45A6AB7C44DF122823CC712CCE41959C67A24841DFB2618218B2C9C903F40782A7B66EB54364C8101E6B480D762012347D1D3FEC1DE3AF3F" TargetMode="External"/><Relationship Id="rId4" Type="http://schemas.openxmlformats.org/officeDocument/2006/relationships/settings" Target="settings.xml"/><Relationship Id="rId9" Type="http://schemas.openxmlformats.org/officeDocument/2006/relationships/hyperlink" Target="consultantplus://offline/ref=7888C45A6AB7C44DF122823CC712CCE41956C87F2F871DFB2618218B2C9C903F40782A7B66EB5634418101E6B480D762012347D1D3FEC1DE3AF3F" TargetMode="External"/><Relationship Id="rId14" Type="http://schemas.openxmlformats.org/officeDocument/2006/relationships/hyperlink" Target="consultantplus://offline/ref=7888C45A6AB7C44DF122823CC712CCE41959C67A24841DFB2618218B2C9C903F40782A7E67EA5D6419CE00BAF0D6C4620B2345D8CF3FFDF" TargetMode="External"/><Relationship Id="rId22" Type="http://schemas.openxmlformats.org/officeDocument/2006/relationships/hyperlink" Target="consultantplus://offline/ref=7888C45A6AB7C44DF122823CC712CCE41959C67A24841DFB2618218B2C9C903F5278727766E84830419457B7F23DF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10</Pages>
  <Words>4891</Words>
  <Characters>27884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74</cp:revision>
  <cp:lastPrinted>2020-12-03T08:13:00Z</cp:lastPrinted>
  <dcterms:created xsi:type="dcterms:W3CDTF">2019-07-30T12:40:00Z</dcterms:created>
  <dcterms:modified xsi:type="dcterms:W3CDTF">2021-09-10T11:22:00Z</dcterms:modified>
</cp:coreProperties>
</file>